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7508" w:rsidRDefault="00140480">
      <w:pPr>
        <w:spacing w:line="227" w:lineRule="exact"/>
        <w:jc w:val="center"/>
      </w:pPr>
      <w:r>
        <w:rPr>
          <w:b/>
          <w:sz w:val="21"/>
          <w:szCs w:val="21"/>
        </w:rPr>
        <w:t xml:space="preserve">Агентский договор № </w:t>
      </w:r>
    </w:p>
    <w:p w:rsidR="00417508" w:rsidRDefault="00A84917">
      <w:pPr>
        <w:spacing w:line="227" w:lineRule="exact"/>
        <w:jc w:val="both"/>
      </w:pPr>
      <w:r>
        <w:rPr>
          <w:sz w:val="21"/>
          <w:szCs w:val="21"/>
        </w:rPr>
        <w:t>г. Казань</w:t>
      </w:r>
      <w:r>
        <w:rPr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</w:p>
    <w:p w:rsidR="00417508" w:rsidRDefault="00417508">
      <w:pPr>
        <w:spacing w:line="227" w:lineRule="exact"/>
        <w:jc w:val="center"/>
        <w:rPr>
          <w:sz w:val="21"/>
          <w:szCs w:val="21"/>
        </w:rPr>
      </w:pPr>
    </w:p>
    <w:p w:rsidR="00155181" w:rsidRDefault="00155181">
      <w:pPr>
        <w:tabs>
          <w:tab w:val="left" w:pos="1134"/>
        </w:tabs>
        <w:spacing w:line="227" w:lineRule="exact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_________ </w:t>
      </w:r>
      <w:r w:rsidRPr="00155181">
        <w:rPr>
          <w:bCs/>
          <w:sz w:val="21"/>
          <w:szCs w:val="21"/>
        </w:rPr>
        <w:t>в лице __________, действующего на основании _________,</w:t>
      </w:r>
      <w:r>
        <w:rPr>
          <w:sz w:val="21"/>
          <w:szCs w:val="21"/>
        </w:rPr>
        <w:t xml:space="preserve"> именуемое в</w:t>
      </w:r>
      <w:r w:rsidR="00A84917">
        <w:rPr>
          <w:sz w:val="21"/>
          <w:szCs w:val="21"/>
        </w:rPr>
        <w:t xml:space="preserve"> дальнейшем «Агент</w:t>
      </w:r>
      <w:proofErr w:type="gramStart"/>
      <w:r w:rsidR="00A84917">
        <w:rPr>
          <w:sz w:val="21"/>
          <w:szCs w:val="21"/>
        </w:rPr>
        <w:t>»,с</w:t>
      </w:r>
      <w:proofErr w:type="gramEnd"/>
      <w:r w:rsidR="00A84917">
        <w:rPr>
          <w:sz w:val="21"/>
          <w:szCs w:val="21"/>
        </w:rPr>
        <w:t xml:space="preserve"> одной стороны, </w:t>
      </w:r>
    </w:p>
    <w:p w:rsidR="00417508" w:rsidRDefault="00A84917">
      <w:pPr>
        <w:tabs>
          <w:tab w:val="left" w:pos="1134"/>
        </w:tabs>
        <w:spacing w:line="227" w:lineRule="exact"/>
        <w:jc w:val="both"/>
      </w:pPr>
      <w:r>
        <w:rPr>
          <w:sz w:val="21"/>
          <w:szCs w:val="21"/>
        </w:rPr>
        <w:t xml:space="preserve">и </w:t>
      </w:r>
      <w:r>
        <w:rPr>
          <w:b/>
          <w:bCs/>
          <w:sz w:val="21"/>
          <w:szCs w:val="21"/>
        </w:rPr>
        <w:t>ООО «</w:t>
      </w:r>
      <w:r w:rsidR="00155181">
        <w:rPr>
          <w:b/>
          <w:bCs/>
          <w:sz w:val="21"/>
          <w:szCs w:val="21"/>
        </w:rPr>
        <w:t>СКАЙЛЭНД ТРЭВЕЛ</w:t>
      </w:r>
      <w:r>
        <w:rPr>
          <w:b/>
          <w:bCs/>
          <w:sz w:val="21"/>
          <w:szCs w:val="21"/>
        </w:rPr>
        <w:t>»</w:t>
      </w:r>
      <w:r>
        <w:rPr>
          <w:sz w:val="21"/>
          <w:szCs w:val="21"/>
        </w:rPr>
        <w:t xml:space="preserve">, именуемое в дальнейшем «Принципал», в </w:t>
      </w:r>
      <w:r>
        <w:rPr>
          <w:sz w:val="21"/>
          <w:szCs w:val="21"/>
          <w:shd w:val="clear" w:color="auto" w:fill="FFFFFF"/>
        </w:rPr>
        <w:t xml:space="preserve">лице </w:t>
      </w:r>
      <w:r w:rsidR="00155181">
        <w:rPr>
          <w:sz w:val="21"/>
          <w:szCs w:val="21"/>
          <w:shd w:val="clear" w:color="auto" w:fill="FFFFFF"/>
        </w:rPr>
        <w:t xml:space="preserve">Генерального </w:t>
      </w:r>
      <w:r>
        <w:rPr>
          <w:sz w:val="21"/>
          <w:szCs w:val="21"/>
          <w:shd w:val="clear" w:color="auto" w:fill="FFFFFF"/>
        </w:rPr>
        <w:t xml:space="preserve">директора </w:t>
      </w:r>
      <w:r w:rsidR="004222BC" w:rsidRPr="004222BC">
        <w:rPr>
          <w:bCs/>
          <w:sz w:val="21"/>
          <w:szCs w:val="21"/>
        </w:rPr>
        <w:t>Косарева Геннадия Александровича</w:t>
      </w:r>
      <w:r>
        <w:rPr>
          <w:sz w:val="21"/>
          <w:szCs w:val="21"/>
          <w:shd w:val="clear" w:color="auto" w:fill="FFFFFF"/>
        </w:rPr>
        <w:t>, действующего на основании Устава</w:t>
      </w:r>
      <w:r>
        <w:rPr>
          <w:sz w:val="21"/>
          <w:szCs w:val="21"/>
        </w:rPr>
        <w:t xml:space="preserve">, с другой стороны, </w:t>
      </w:r>
      <w:r>
        <w:rPr>
          <w:iCs/>
          <w:sz w:val="21"/>
          <w:szCs w:val="21"/>
        </w:rPr>
        <w:t>при совместном упоминании именуемые «Стороны»</w:t>
      </w:r>
      <w:r>
        <w:rPr>
          <w:sz w:val="21"/>
          <w:szCs w:val="21"/>
        </w:rPr>
        <w:t>, заключили настоящий договор о нижеследующем (далее – настоящий договор):</w:t>
      </w:r>
    </w:p>
    <w:p w:rsidR="00417508" w:rsidRDefault="00417508">
      <w:pPr>
        <w:spacing w:line="227" w:lineRule="exact"/>
        <w:ind w:right="542" w:firstLine="284"/>
        <w:rPr>
          <w:sz w:val="21"/>
          <w:szCs w:val="21"/>
        </w:rPr>
      </w:pPr>
    </w:p>
    <w:p w:rsidR="00417508" w:rsidRDefault="00A84917">
      <w:pPr>
        <w:numPr>
          <w:ilvl w:val="0"/>
          <w:numId w:val="5"/>
        </w:numPr>
        <w:spacing w:line="227" w:lineRule="exact"/>
        <w:jc w:val="center"/>
        <w:rPr>
          <w:sz w:val="21"/>
          <w:szCs w:val="21"/>
        </w:rPr>
      </w:pPr>
      <w:r>
        <w:rPr>
          <w:b/>
          <w:sz w:val="21"/>
          <w:szCs w:val="21"/>
        </w:rPr>
        <w:t>ПРЕДМЕТ ДОГОВОРА</w:t>
      </w:r>
    </w:p>
    <w:p w:rsidR="00417508" w:rsidRDefault="00417508">
      <w:pPr>
        <w:spacing w:line="227" w:lineRule="exact"/>
        <w:ind w:left="720"/>
        <w:jc w:val="center"/>
        <w:rPr>
          <w:b/>
        </w:rPr>
      </w:pPr>
    </w:p>
    <w:p w:rsidR="00417508" w:rsidRDefault="00A84917">
      <w:pPr>
        <w:pStyle w:val="13"/>
        <w:spacing w:after="0" w:line="227" w:lineRule="exact"/>
        <w:ind w:left="0" w:right="0" w:firstLine="0"/>
        <w:jc w:val="both"/>
      </w:pPr>
      <w:r>
        <w:rPr>
          <w:sz w:val="21"/>
          <w:szCs w:val="21"/>
        </w:rPr>
        <w:t>1.1. АГЕНТ обязуется по поручению ПРИНЦИПАЛА, от своего имени, но за счет ПРИНЦИПАЛА, реализовывать туристс</w:t>
      </w:r>
      <w:r w:rsidR="00155181">
        <w:rPr>
          <w:sz w:val="21"/>
          <w:szCs w:val="21"/>
        </w:rPr>
        <w:t xml:space="preserve">кие услуги (далее — Услуги) по </w:t>
      </w:r>
      <w:r>
        <w:rPr>
          <w:sz w:val="21"/>
          <w:szCs w:val="21"/>
        </w:rPr>
        <w:t xml:space="preserve">приему и экскурсионному обслуживанию, а ПРИНЦИПАЛ обязуется выплачивать АГЕНТУ вознаграждение, предусмотренное настоящим Договором. 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>1.2. Коммерческая деятельность по реализации услуг по приему и экскурсионному обслуживанию осуществляется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А</w:t>
      </w:r>
      <w:r>
        <w:rPr>
          <w:spacing w:val="1"/>
          <w:sz w:val="21"/>
          <w:szCs w:val="21"/>
        </w:rPr>
        <w:t>г</w:t>
      </w:r>
      <w:r>
        <w:rPr>
          <w:sz w:val="21"/>
          <w:szCs w:val="21"/>
        </w:rPr>
        <w:t>ентом на условиях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полной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финансовой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самостоятельности.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>1.</w:t>
      </w:r>
      <w:r w:rsidR="00155181">
        <w:rPr>
          <w:sz w:val="21"/>
          <w:szCs w:val="21"/>
        </w:rPr>
        <w:t xml:space="preserve">3. </w:t>
      </w:r>
      <w:r>
        <w:rPr>
          <w:sz w:val="21"/>
          <w:szCs w:val="21"/>
        </w:rPr>
        <w:t>Перечень услуг, включенных в туры, цена турпродукта, условия размещения и питания туристов указываются в заявке по Форме Приложения №</w:t>
      </w:r>
      <w:r w:rsidR="00155181">
        <w:rPr>
          <w:sz w:val="21"/>
          <w:szCs w:val="21"/>
        </w:rPr>
        <w:t>1</w:t>
      </w:r>
      <w:r>
        <w:rPr>
          <w:sz w:val="21"/>
          <w:szCs w:val="21"/>
        </w:rPr>
        <w:t xml:space="preserve"> к Договору (далее - «Заявка»).</w:t>
      </w:r>
    </w:p>
    <w:p w:rsidR="00417508" w:rsidRDefault="00417508">
      <w:pPr>
        <w:pStyle w:val="13"/>
        <w:spacing w:after="0" w:line="227" w:lineRule="exact"/>
        <w:ind w:left="0" w:firstLine="0"/>
        <w:jc w:val="both"/>
        <w:rPr>
          <w:sz w:val="21"/>
          <w:szCs w:val="21"/>
        </w:rPr>
      </w:pPr>
    </w:p>
    <w:p w:rsidR="00417508" w:rsidRDefault="00A84917">
      <w:pPr>
        <w:numPr>
          <w:ilvl w:val="0"/>
          <w:numId w:val="4"/>
        </w:numPr>
        <w:spacing w:line="227" w:lineRule="exact"/>
        <w:jc w:val="center"/>
        <w:rPr>
          <w:b/>
        </w:rPr>
      </w:pPr>
      <w:r>
        <w:rPr>
          <w:b/>
          <w:sz w:val="21"/>
          <w:szCs w:val="21"/>
        </w:rPr>
        <w:t xml:space="preserve">ПРАВА </w:t>
      </w:r>
      <w:proofErr w:type="gramStart"/>
      <w:r>
        <w:rPr>
          <w:b/>
          <w:sz w:val="21"/>
          <w:szCs w:val="21"/>
        </w:rPr>
        <w:t>И  ОБЯЗАННОСТИ</w:t>
      </w:r>
      <w:proofErr w:type="gramEnd"/>
      <w:r>
        <w:rPr>
          <w:b/>
          <w:sz w:val="21"/>
          <w:szCs w:val="21"/>
        </w:rPr>
        <w:t xml:space="preserve"> СТОРОН</w:t>
      </w:r>
    </w:p>
    <w:p w:rsidR="00417508" w:rsidRDefault="00A84917">
      <w:pPr>
        <w:pStyle w:val="ConsNormal"/>
        <w:widowControl/>
        <w:numPr>
          <w:ilvl w:val="1"/>
          <w:numId w:val="4"/>
        </w:numPr>
        <w:tabs>
          <w:tab w:val="left" w:pos="1134"/>
        </w:tabs>
        <w:spacing w:after="0" w:line="227" w:lineRule="exact"/>
        <w:ind w:left="360"/>
        <w:jc w:val="both"/>
        <w:rPr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Принципал обязуется: 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>2.1.</w:t>
      </w:r>
      <w:proofErr w:type="gramStart"/>
      <w:r>
        <w:rPr>
          <w:sz w:val="21"/>
          <w:szCs w:val="21"/>
        </w:rPr>
        <w:t>1.Обеспечить</w:t>
      </w:r>
      <w:proofErr w:type="gramEnd"/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АГЕНТА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необходимыми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действующими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рекламными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и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ознакомительными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материалами,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связанными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с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реализацией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услуг</w:t>
      </w:r>
      <w:r w:rsidR="00155181">
        <w:rPr>
          <w:sz w:val="21"/>
          <w:szCs w:val="21"/>
        </w:rPr>
        <w:t xml:space="preserve"> по приему и экскурсионному </w:t>
      </w:r>
      <w:r>
        <w:rPr>
          <w:sz w:val="21"/>
          <w:szCs w:val="21"/>
        </w:rPr>
        <w:t>обслуживанию,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а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также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обязуется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постоянно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и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незамедлительно информировать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АГЕНТА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об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изменениях,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связанных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с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условиями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предоставления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услуг.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>2.1.2. При получении заявки от АГЕНТА в течение</w:t>
      </w:r>
      <w:r>
        <w:rPr>
          <w:sz w:val="21"/>
          <w:szCs w:val="21"/>
          <w:shd w:val="clear" w:color="auto" w:fill="FFFFFF"/>
        </w:rPr>
        <w:t xml:space="preserve"> 24 часов инфо</w:t>
      </w:r>
      <w:r>
        <w:rPr>
          <w:sz w:val="21"/>
          <w:szCs w:val="21"/>
        </w:rPr>
        <w:t>рмировать АГЕНТА о возможности предоставления забронированных услуг. При отсутствии такой возможности ПРИНЦИПАЛ в тот же срок обязан информировать об этом АГЕНТА и при наличии возможности предложить альтернативный вариант услуг. ПРИНЦИПАЛ вправе проинформировать АГЕНТА любым доступным способом, включая электронную почту.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>2.1.3. Обеспечить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предоставление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услуг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в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соответстви</w:t>
      </w:r>
      <w:r w:rsidR="00155181">
        <w:rPr>
          <w:sz w:val="21"/>
          <w:szCs w:val="21"/>
        </w:rPr>
        <w:t xml:space="preserve">и </w:t>
      </w:r>
      <w:r>
        <w:rPr>
          <w:sz w:val="21"/>
          <w:szCs w:val="21"/>
        </w:rPr>
        <w:t>с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подтверждённой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заявкой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и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условиями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настоящего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договора.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>2.1.4. Своевременно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и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полностью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оплатить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АГЕНТУ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вознаграждение,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причитающееся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ему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в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соответствии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с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настоящим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договором.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>2.1.5. Проинформировать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АГЕНТА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о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возникновении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обстоятельств,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препятствующих</w:t>
      </w:r>
      <w:r w:rsidR="00155181">
        <w:rPr>
          <w:sz w:val="21"/>
          <w:szCs w:val="21"/>
        </w:rPr>
        <w:t xml:space="preserve"> предоставлению услуг по приему</w:t>
      </w:r>
      <w:r>
        <w:rPr>
          <w:sz w:val="21"/>
          <w:szCs w:val="21"/>
        </w:rPr>
        <w:t xml:space="preserve"> и </w:t>
      </w:r>
      <w:r w:rsidR="00155181">
        <w:rPr>
          <w:sz w:val="21"/>
          <w:szCs w:val="21"/>
        </w:rPr>
        <w:t>экскурсионному</w:t>
      </w:r>
      <w:r>
        <w:rPr>
          <w:sz w:val="21"/>
          <w:szCs w:val="21"/>
        </w:rPr>
        <w:t xml:space="preserve"> обслуживанию.</w:t>
      </w:r>
    </w:p>
    <w:p w:rsidR="00417508" w:rsidRDefault="00A84917">
      <w:pPr>
        <w:pStyle w:val="13"/>
        <w:spacing w:after="0" w:line="227" w:lineRule="exact"/>
        <w:ind w:left="0" w:right="113" w:firstLine="0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2.2.  </w:t>
      </w:r>
      <w:proofErr w:type="gramStart"/>
      <w:r>
        <w:rPr>
          <w:b/>
          <w:sz w:val="21"/>
          <w:szCs w:val="21"/>
        </w:rPr>
        <w:t>Права  Принципала</w:t>
      </w:r>
      <w:proofErr w:type="gramEnd"/>
      <w:r>
        <w:rPr>
          <w:b/>
          <w:sz w:val="21"/>
          <w:szCs w:val="21"/>
        </w:rPr>
        <w:t>: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>2.1.6. Принципал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имеет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право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вносить</w:t>
      </w:r>
      <w:r>
        <w:rPr>
          <w:spacing w:val="14"/>
          <w:sz w:val="21"/>
          <w:szCs w:val="21"/>
        </w:rPr>
        <w:t xml:space="preserve"> изменения </w:t>
      </w:r>
      <w:r>
        <w:rPr>
          <w:sz w:val="21"/>
          <w:szCs w:val="21"/>
        </w:rPr>
        <w:t>д</w:t>
      </w:r>
      <w:r w:rsidR="00155181">
        <w:rPr>
          <w:sz w:val="21"/>
          <w:szCs w:val="21"/>
        </w:rPr>
        <w:t>о начала предоставления услуг по</w:t>
      </w:r>
      <w:r>
        <w:rPr>
          <w:sz w:val="21"/>
          <w:szCs w:val="21"/>
        </w:rPr>
        <w:t xml:space="preserve"> приему и </w:t>
      </w:r>
      <w:r w:rsidR="00155181">
        <w:rPr>
          <w:sz w:val="21"/>
          <w:szCs w:val="21"/>
        </w:rPr>
        <w:t xml:space="preserve">экскурсионному </w:t>
      </w:r>
      <w:r>
        <w:rPr>
          <w:sz w:val="21"/>
          <w:szCs w:val="21"/>
        </w:rPr>
        <w:t>обслуживанию,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уведомляя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при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этом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Агента.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>2.1.7. Принципал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имеет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право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вносить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изменения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в</w:t>
      </w:r>
      <w:r w:rsidR="00155181">
        <w:rPr>
          <w:sz w:val="21"/>
          <w:szCs w:val="21"/>
        </w:rPr>
        <w:t xml:space="preserve"> ходе оказания</w:t>
      </w:r>
      <w:r>
        <w:rPr>
          <w:sz w:val="21"/>
          <w:szCs w:val="21"/>
        </w:rPr>
        <w:t xml:space="preserve"> услуг,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при этом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принимая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все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меры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к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тому,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чтобы, по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возможности,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сохранить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характер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и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классность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оплаченных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Агентом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услуг.</w:t>
      </w:r>
    </w:p>
    <w:p w:rsidR="00417508" w:rsidRDefault="00A84917">
      <w:pPr>
        <w:pStyle w:val="13"/>
        <w:spacing w:after="0" w:line="227" w:lineRule="exact"/>
        <w:ind w:left="0" w:right="113" w:firstLine="0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2.3. </w:t>
      </w:r>
      <w:proofErr w:type="gramStart"/>
      <w:r>
        <w:rPr>
          <w:b/>
          <w:sz w:val="21"/>
          <w:szCs w:val="21"/>
        </w:rPr>
        <w:t>Агент  обязуется</w:t>
      </w:r>
      <w:proofErr w:type="gramEnd"/>
      <w:r>
        <w:rPr>
          <w:sz w:val="21"/>
          <w:szCs w:val="21"/>
        </w:rPr>
        <w:t>: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2.3.1. Направлять заявки на бронирование услуги и аннулирование услуг в письменном виде по электронной почте. АГЕНТ обязан внимательно читать подтверждение и проверять правильность </w:t>
      </w:r>
      <w:proofErr w:type="gramStart"/>
      <w:r>
        <w:rPr>
          <w:sz w:val="21"/>
          <w:szCs w:val="21"/>
        </w:rPr>
        <w:t>информации</w:t>
      </w:r>
      <w:proofErr w:type="gramEnd"/>
      <w:r>
        <w:rPr>
          <w:sz w:val="21"/>
          <w:szCs w:val="21"/>
        </w:rPr>
        <w:t xml:space="preserve"> указанной в подтверждении, в случае обнаружения ошибок незамедлительно уведомлять об этом ПРИНЦИПАЛА в течении одного дня, в случае обнаружения ошибок после истечения указанного срока вся ответственность возлагается на АГЕНТА.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Стороны признают юридическую силу электронной переписки (переписки с использованием электронной почты) и юридическую силу документов, направленных в электронном виде посредством электронной связи, только при условии использование Агентом домена _______________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2.3.2. </w:t>
      </w:r>
      <w:proofErr w:type="gramStart"/>
      <w:r>
        <w:rPr>
          <w:sz w:val="21"/>
          <w:szCs w:val="21"/>
        </w:rPr>
        <w:t>Доводить  до</w:t>
      </w:r>
      <w:proofErr w:type="gramEnd"/>
      <w:r>
        <w:rPr>
          <w:sz w:val="21"/>
          <w:szCs w:val="21"/>
        </w:rPr>
        <w:t xml:space="preserve">  клиентов  полную  и  достоверную  информацию  о   потребительских  свойствах   услуг   реализуемых  клиенту. </w:t>
      </w:r>
      <w:proofErr w:type="gramStart"/>
      <w:r>
        <w:rPr>
          <w:sz w:val="21"/>
          <w:szCs w:val="21"/>
        </w:rPr>
        <w:t>Незамедлительно  информировать</w:t>
      </w:r>
      <w:proofErr w:type="gramEnd"/>
      <w:r>
        <w:rPr>
          <w:sz w:val="21"/>
          <w:szCs w:val="21"/>
        </w:rPr>
        <w:t xml:space="preserve">   клиента  об  изменениях  вносимых  Принципалом  в  заявку  и  согласовывать  данные  изменения  с  клиентом. 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2.3.3. Производить </w:t>
      </w:r>
      <w:proofErr w:type="gramStart"/>
      <w:r>
        <w:rPr>
          <w:sz w:val="21"/>
          <w:szCs w:val="21"/>
        </w:rPr>
        <w:t>оплату  забронированных</w:t>
      </w:r>
      <w:proofErr w:type="gramEnd"/>
      <w:r>
        <w:rPr>
          <w:sz w:val="21"/>
          <w:szCs w:val="21"/>
        </w:rPr>
        <w:t xml:space="preserve"> услуг  в соответствии с требованиями раздела 3 настоящего Договора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2.3.4. Направлять ПРИНЦИПАЛУ отчет агента по Форме Приложения №3 к Договору, счет и акт на сумму агентского вознаграждения </w:t>
      </w:r>
      <w:proofErr w:type="gramStart"/>
      <w:r>
        <w:rPr>
          <w:sz w:val="21"/>
          <w:szCs w:val="21"/>
        </w:rPr>
        <w:t>не  позднее</w:t>
      </w:r>
      <w:proofErr w:type="gramEnd"/>
      <w:r>
        <w:rPr>
          <w:sz w:val="21"/>
          <w:szCs w:val="21"/>
        </w:rPr>
        <w:t xml:space="preserve"> 5 числа  месяца,  следующего  за  отчетным.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2.3.5. Получить у клиента </w:t>
      </w:r>
      <w:proofErr w:type="gramStart"/>
      <w:r>
        <w:rPr>
          <w:sz w:val="21"/>
          <w:szCs w:val="21"/>
        </w:rPr>
        <w:t>разрешение  на</w:t>
      </w:r>
      <w:proofErr w:type="gramEnd"/>
      <w:r>
        <w:rPr>
          <w:sz w:val="21"/>
          <w:szCs w:val="21"/>
        </w:rPr>
        <w:t xml:space="preserve">  обработку, хранение  и  передачу  персональных  данных  Принципалу.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>2.3.6. При включении в услуги радиооборудования в случае его потери или умышленной порчи АГЕНТ возмещает полную стоимость радиооборудования, в размере (за 1 шт.):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>- передатчик: 4000.00 (четыре тысячи рублей 00 копеек);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>- приемник: 3000.00 (три тысячи рублей 00 копеек);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>- микрофон: 1500.00 (тысяча пятьсот рублей 00 копеек).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Штрафные санкции оплачиваются АГЕНТОМ в 5 (пяти) </w:t>
      </w:r>
      <w:proofErr w:type="spellStart"/>
      <w:r>
        <w:rPr>
          <w:sz w:val="21"/>
          <w:szCs w:val="21"/>
        </w:rPr>
        <w:t>дневный</w:t>
      </w:r>
      <w:proofErr w:type="spellEnd"/>
      <w:r>
        <w:rPr>
          <w:sz w:val="21"/>
          <w:szCs w:val="21"/>
        </w:rPr>
        <w:t xml:space="preserve"> срок после предъявления требования ПРИНЦИПАЛОМ на основании выставленного счета.</w:t>
      </w:r>
    </w:p>
    <w:p w:rsidR="00417508" w:rsidRDefault="00417508">
      <w:pPr>
        <w:pStyle w:val="13"/>
        <w:spacing w:after="0" w:line="227" w:lineRule="exact"/>
        <w:jc w:val="both"/>
        <w:rPr>
          <w:sz w:val="21"/>
          <w:szCs w:val="21"/>
        </w:rPr>
      </w:pPr>
    </w:p>
    <w:p w:rsidR="00417508" w:rsidRDefault="00A84917">
      <w:pPr>
        <w:numPr>
          <w:ilvl w:val="0"/>
          <w:numId w:val="4"/>
        </w:numPr>
        <w:spacing w:line="227" w:lineRule="exact"/>
        <w:jc w:val="center"/>
        <w:rPr>
          <w:sz w:val="21"/>
          <w:szCs w:val="21"/>
        </w:rPr>
      </w:pPr>
      <w:r>
        <w:rPr>
          <w:b/>
          <w:sz w:val="21"/>
          <w:szCs w:val="21"/>
        </w:rPr>
        <w:t>ПОРЯДОК РАСЧЁТОВ</w:t>
      </w:r>
    </w:p>
    <w:p w:rsidR="00417508" w:rsidRDefault="00417508">
      <w:pPr>
        <w:spacing w:line="227" w:lineRule="exact"/>
        <w:jc w:val="center"/>
        <w:rPr>
          <w:b/>
        </w:rPr>
      </w:pPr>
    </w:p>
    <w:p w:rsidR="00417508" w:rsidRDefault="00A84917">
      <w:pPr>
        <w:spacing w:line="227" w:lineRule="exact"/>
        <w:jc w:val="both"/>
      </w:pPr>
      <w:r>
        <w:rPr>
          <w:sz w:val="21"/>
          <w:szCs w:val="21"/>
        </w:rPr>
        <w:t>3.</w:t>
      </w:r>
      <w:r>
        <w:rPr>
          <w:rFonts w:eastAsia="Arial"/>
          <w:sz w:val="21"/>
          <w:szCs w:val="21"/>
        </w:rPr>
        <w:t xml:space="preserve">1. Агент полностью оплачивает счет за услуги за минусом агентского вознаграждения на расчетный счет Принципала в течение 10 банковских дней с момента его выставления, но не позднее 30 дней до даты предоставления тура. В случае неоплаты забронированных услуг в срок ПРИНЦИПАЛ имеет право понизить комиссию АГЕНТА на 1% либо аннулировать забронированные услуги. Положения ст. 317.1 ГК РФ к данному договору не применяются. 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>3.</w:t>
      </w:r>
      <w:proofErr w:type="gramStart"/>
      <w:r>
        <w:rPr>
          <w:sz w:val="21"/>
          <w:szCs w:val="21"/>
        </w:rPr>
        <w:t>2.Счета</w:t>
      </w:r>
      <w:proofErr w:type="gramEnd"/>
      <w:r>
        <w:rPr>
          <w:sz w:val="21"/>
          <w:szCs w:val="21"/>
        </w:rPr>
        <w:t xml:space="preserve"> на оплату выставляются Принципалом после подтверждения Заявки Агента. 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</w:pPr>
      <w:r>
        <w:rPr>
          <w:sz w:val="21"/>
          <w:szCs w:val="21"/>
        </w:rPr>
        <w:t>3.3. За исполнение поручения Агент получает вознаграждение. Размер вознаграждения устанавливается Принципалом в Приложении №4 и может быть изменен по усмотрению Принципала в любой момент до момента поступления полной оплаты туристского продукта (услуг). Принципал выражает намерение предпринимать меры по уведомлению Агента об изменении размера вознаграждения – в том числе – путем размещения соответствующей информации на сайте Принципала или в системе онлайн-бронирования (способы информирования определяются Принципалом). Поручение может признаваться Принципалом полностью исполненным, а вознаграждение – подлежащим оплате, при одновременном выполнении следующих условий: заказчику туристского продукта был реализован туристский продукт, при этом не были нарушены условия настоящего договора, и при этом поездка состоялась, тур не был отменен. В связи с этим, Агент не вправе ссылаться на обязательство Принципала по возврату заказчикам туристского продукта суммы агентского вознаграждения и (или) дополнительной выгоды Агента. При этом Агент при отмене путешествия и (или) аннуляции заявки вправе (если это допускается законодательством и условиями договора) обосновывать удержание денежных средств с Заказчика туристского продукта за дополнительные услуги Агента любыми иными способами, не создающими для Принципала потенциальных финансовых или правовых рисков, например, оказывать Заказчику дополнительные услуги, указывать стоимость дополнительно оказанных Агентом услуг, и заявить об обязанности Заказчика по оплате таких услуг.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</w:pPr>
      <w:r>
        <w:rPr>
          <w:sz w:val="21"/>
          <w:szCs w:val="21"/>
        </w:rPr>
        <w:t>3.3.1.  Дополнительная выгода в случае надлежащего исполнения обязательств, связанными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с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реализацией услуг </w:t>
      </w:r>
      <w:proofErr w:type="gramStart"/>
      <w:r>
        <w:rPr>
          <w:sz w:val="21"/>
          <w:szCs w:val="21"/>
        </w:rPr>
        <w:t>по  приему</w:t>
      </w:r>
      <w:proofErr w:type="gramEnd"/>
      <w:r>
        <w:rPr>
          <w:sz w:val="21"/>
          <w:szCs w:val="21"/>
        </w:rPr>
        <w:t xml:space="preserve">  и  экскурсионному  обслуживанию, полностью остается в распоряжении Агента при этом Принципал не несет ответственности по любым требованиям заказчика на сумму дополнительной выгоды, соответствующие требования подлежат рассмотрению Агентом и относятся к ответственности Агента. Принципал вправе отказать в выплате агентского вознаграждения по аннулированным заявкам и (или) по несостоявшимся по любым причинам турам (не оказанным услугам), а если вознаграждение выплачено – потребовать от Агента возврата оплаченного вознаграждения в установленные Принципалом сроки или потребовать от Агента совершения иных действий, направленных на минимизацию финансовых рисков Принципала в связи с возможными требованиями заказчиков туристского продукта. Принципал не несет ответственности по любым требованиям заказчика на сумму вознаграждения и (или) дополнительной выгоды Агента, такие требования могут рассматриваться, а при наличии оснований - удовлетворяться Агентом за свой счет и своими силами. Принципал вправе потребовать от Агента возмещения убытков в случае нарушения настоящего пункта и (или) в случае взыскания с Принципала в претензионном или судебном порядке денежных средств в части агентского вознаграждения удержанного (полученного Агентом и (или) дополнительной выгоды Агента в том числе штрафов, неустоек, или иных санкций, оплаченных Принципалом по решению суда или по требованиям третьих лиц (такие требования удовлетворяются Агентом в течение пяти дней с момента выставления требования).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rFonts w:eastAsia="Times New Roman"/>
          <w:sz w:val="21"/>
          <w:szCs w:val="21"/>
        </w:rPr>
        <w:t>3.4. Расчеты производятся в рублях РФ. НДС не облагается в связи с применением упрощенной системы налогообложения.</w:t>
      </w:r>
    </w:p>
    <w:p w:rsidR="00417508" w:rsidRDefault="00A84917">
      <w:pPr>
        <w:numPr>
          <w:ilvl w:val="0"/>
          <w:numId w:val="3"/>
        </w:numPr>
        <w:spacing w:line="227" w:lineRule="exact"/>
        <w:jc w:val="center"/>
        <w:rPr>
          <w:sz w:val="21"/>
          <w:szCs w:val="21"/>
        </w:rPr>
      </w:pPr>
      <w:r>
        <w:rPr>
          <w:b/>
          <w:sz w:val="21"/>
          <w:szCs w:val="21"/>
        </w:rPr>
        <w:t>ОТВЕТСТВЕННОСТЬ СТОРОН</w:t>
      </w:r>
    </w:p>
    <w:p w:rsidR="00417508" w:rsidRDefault="00417508">
      <w:pPr>
        <w:spacing w:line="227" w:lineRule="exact"/>
        <w:jc w:val="center"/>
        <w:rPr>
          <w:b/>
        </w:rPr>
      </w:pP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>4.1. За неисполнение и (или) ненадлежащее исполнение своих обязательств по настоящему Договору Стороны несут ответственность в порядке, определяемом действующим законодательством РФ и настоящим Договором.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4.2. АГЕНТ несет ответственность за полноту и качество сообщаемых </w:t>
      </w:r>
      <w:proofErr w:type="gramStart"/>
      <w:r>
        <w:rPr>
          <w:sz w:val="21"/>
          <w:szCs w:val="21"/>
        </w:rPr>
        <w:t>им  клиенту</w:t>
      </w:r>
      <w:proofErr w:type="gramEnd"/>
      <w:r>
        <w:rPr>
          <w:sz w:val="21"/>
          <w:szCs w:val="21"/>
        </w:rPr>
        <w:t xml:space="preserve"> сведений, а также за неправильное информирование Клиентов Агента о потребительских свойствах бронируемых  Агентом  услуг.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>4.3. При наличии задолженности АГЕНТА перед ПРИНЦИПАЛОМ, ПРИНЦИПАЛ вправе самостоятельно удержать имеющуюся задолженность из денежных средств АГЕНТА (в т.ч. из средств, оплаченных за последующие услуги) и отказать в передаче АГЕНТУ туристских услуг.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4.4   Принципал </w:t>
      </w:r>
      <w:proofErr w:type="gramStart"/>
      <w:r>
        <w:rPr>
          <w:sz w:val="21"/>
          <w:szCs w:val="21"/>
        </w:rPr>
        <w:t>не  несет</w:t>
      </w:r>
      <w:proofErr w:type="gramEnd"/>
      <w:r>
        <w:rPr>
          <w:sz w:val="21"/>
          <w:szCs w:val="21"/>
        </w:rPr>
        <w:t xml:space="preserve"> ответственности  за невозможность  предоставления  услуг по  приему  и  экскурсионному  обслуживанию конечному  потребителю  при  отсутствии  оплаты стоимости  услуг вызванной    недобросовестностью АГЕНТА получившего  денежные  средства  от  конечного  потребителя  и  не  перечислившего  их  Принципалу. Ответственность </w:t>
      </w:r>
      <w:proofErr w:type="gramStart"/>
      <w:r>
        <w:rPr>
          <w:sz w:val="21"/>
          <w:szCs w:val="21"/>
        </w:rPr>
        <w:t>перед  конечным</w:t>
      </w:r>
      <w:proofErr w:type="gramEnd"/>
      <w:r>
        <w:rPr>
          <w:sz w:val="21"/>
          <w:szCs w:val="21"/>
        </w:rPr>
        <w:t xml:space="preserve">  потребителем   несет  АГЕНТ.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>4.5.  Стороны освобождаются от ответственности за частичное или полное неисполнение обязательств по настоящему Договору в случае наступления форс-мажорных обстоятельств (обстоятельств непреодолимой силы).</w:t>
      </w:r>
    </w:p>
    <w:p w:rsidR="00417508" w:rsidRDefault="00417508">
      <w:pPr>
        <w:pStyle w:val="13"/>
        <w:spacing w:after="0" w:line="227" w:lineRule="exact"/>
        <w:ind w:left="0" w:right="0" w:firstLine="0"/>
        <w:jc w:val="both"/>
      </w:pPr>
    </w:p>
    <w:p w:rsidR="00417508" w:rsidRDefault="00A84917">
      <w:pPr>
        <w:spacing w:line="227" w:lineRule="exact"/>
        <w:jc w:val="center"/>
        <w:rPr>
          <w:sz w:val="21"/>
          <w:szCs w:val="21"/>
        </w:rPr>
      </w:pPr>
      <w:r>
        <w:rPr>
          <w:b/>
          <w:sz w:val="21"/>
          <w:szCs w:val="21"/>
        </w:rPr>
        <w:t xml:space="preserve">5.  </w:t>
      </w:r>
      <w:proofErr w:type="gramStart"/>
      <w:r>
        <w:rPr>
          <w:b/>
          <w:sz w:val="21"/>
          <w:szCs w:val="21"/>
        </w:rPr>
        <w:t>УСЛОВИЯ  АННУЛЯЦИИ</w:t>
      </w:r>
      <w:proofErr w:type="gramEnd"/>
    </w:p>
    <w:p w:rsidR="00417508" w:rsidRDefault="00417508">
      <w:pPr>
        <w:spacing w:line="227" w:lineRule="exact"/>
        <w:jc w:val="center"/>
        <w:rPr>
          <w:b/>
        </w:rPr>
      </w:pPr>
    </w:p>
    <w:p w:rsidR="00417508" w:rsidRDefault="00A84917">
      <w:pPr>
        <w:spacing w:line="227" w:lineRule="exact"/>
        <w:jc w:val="both"/>
        <w:rPr>
          <w:sz w:val="21"/>
          <w:szCs w:val="21"/>
        </w:rPr>
      </w:pPr>
      <w:r>
        <w:rPr>
          <w:sz w:val="21"/>
          <w:szCs w:val="21"/>
        </w:rPr>
        <w:t>5.1. АГЕНТ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имеет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право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аннулировать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подтвержденные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ПРИНЦИПАЛОМ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услуги.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5.2. ПРИНЦИПАЛОМ производится аннуляция заявки АГЕНТА только при наличии письменной заявки посредством электронной связи </w:t>
      </w:r>
      <w:proofErr w:type="gramStart"/>
      <w:r>
        <w:rPr>
          <w:sz w:val="21"/>
          <w:szCs w:val="21"/>
        </w:rPr>
        <w:t>на аннуляцию</w:t>
      </w:r>
      <w:proofErr w:type="gramEnd"/>
      <w:r>
        <w:rPr>
          <w:sz w:val="21"/>
          <w:szCs w:val="21"/>
        </w:rPr>
        <w:t xml:space="preserve"> поступившей от АГЕНТА с подписью уполномоченного лица и печатью АГЕНТА.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5.3. По аннулируемой заявке Агент обязан компенсировать ПРИНЦИПАЛУ фактически понесенные расходы. В состав фактически понесенных расходов ПРИНЦИПАЛА включаются фактически понесенные расходы </w:t>
      </w:r>
      <w:proofErr w:type="gramStart"/>
      <w:r>
        <w:rPr>
          <w:sz w:val="21"/>
          <w:szCs w:val="21"/>
        </w:rPr>
        <w:t>выставляемые  к</w:t>
      </w:r>
      <w:proofErr w:type="gramEnd"/>
      <w:r>
        <w:rPr>
          <w:sz w:val="21"/>
          <w:szCs w:val="21"/>
        </w:rPr>
        <w:t xml:space="preserve">  оплате поставщиками услуг за аннуляцию бронирования, стоимость услуг неподлежащих возврату, если иное не оговорено дополнительным соглашением сторон:</w:t>
      </w:r>
    </w:p>
    <w:p w:rsidR="00417508" w:rsidRDefault="00417508">
      <w:pPr>
        <w:pStyle w:val="13"/>
        <w:spacing w:after="0" w:line="227" w:lineRule="exact"/>
        <w:ind w:firstLine="0"/>
        <w:jc w:val="center"/>
        <w:rPr>
          <w:sz w:val="21"/>
          <w:szCs w:val="21"/>
        </w:rPr>
      </w:pPr>
    </w:p>
    <w:tbl>
      <w:tblPr>
        <w:tblW w:w="9717" w:type="dxa"/>
        <w:tblInd w:w="50" w:type="dxa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35"/>
        <w:gridCol w:w="4782"/>
      </w:tblGrid>
      <w:tr w:rsidR="00417508">
        <w:tc>
          <w:tcPr>
            <w:tcW w:w="4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7508" w:rsidRDefault="00A84917">
            <w:pPr>
              <w:pStyle w:val="ab"/>
              <w:widowControl w:val="0"/>
              <w:spacing w:line="227" w:lineRule="exact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Индивидуальное бронирование (до 5 чел.)</w:t>
            </w:r>
          </w:p>
        </w:tc>
        <w:tc>
          <w:tcPr>
            <w:tcW w:w="4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17508" w:rsidRDefault="00A84917">
            <w:pPr>
              <w:pStyle w:val="ab"/>
              <w:widowControl w:val="0"/>
              <w:spacing w:line="227" w:lineRule="exact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Групповое бронирование (от 6 чел.)</w:t>
            </w:r>
          </w:p>
        </w:tc>
      </w:tr>
      <w:tr w:rsidR="00417508">
        <w:tc>
          <w:tcPr>
            <w:tcW w:w="4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7508" w:rsidRDefault="00A84917">
            <w:pPr>
              <w:pStyle w:val="ab"/>
              <w:widowControl w:val="0"/>
              <w:spacing w:line="227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50 % за 14 календарных дней до даты начала оказания </w:t>
            </w:r>
            <w:proofErr w:type="spellStart"/>
            <w:r>
              <w:rPr>
                <w:sz w:val="21"/>
                <w:szCs w:val="21"/>
              </w:rPr>
              <w:t>туруслуг</w:t>
            </w:r>
            <w:proofErr w:type="spellEnd"/>
          </w:p>
        </w:tc>
        <w:tc>
          <w:tcPr>
            <w:tcW w:w="4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17508" w:rsidRDefault="00A84917">
            <w:pPr>
              <w:pStyle w:val="ab"/>
              <w:widowControl w:val="0"/>
              <w:spacing w:line="227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50 % за 30 календарных дней до даты начала оказания </w:t>
            </w:r>
            <w:proofErr w:type="spellStart"/>
            <w:r>
              <w:rPr>
                <w:sz w:val="21"/>
                <w:szCs w:val="21"/>
              </w:rPr>
              <w:t>туруслуг</w:t>
            </w:r>
            <w:proofErr w:type="spellEnd"/>
          </w:p>
        </w:tc>
      </w:tr>
      <w:tr w:rsidR="00417508">
        <w:tc>
          <w:tcPr>
            <w:tcW w:w="4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17508" w:rsidRDefault="00A84917">
            <w:pPr>
              <w:pStyle w:val="ab"/>
              <w:widowControl w:val="0"/>
              <w:spacing w:line="227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100 % за 7 и менее календарных дней до даты начала оказания </w:t>
            </w:r>
            <w:proofErr w:type="spellStart"/>
            <w:r>
              <w:rPr>
                <w:sz w:val="21"/>
                <w:szCs w:val="21"/>
              </w:rPr>
              <w:t>туруслуг</w:t>
            </w:r>
            <w:proofErr w:type="spellEnd"/>
          </w:p>
        </w:tc>
        <w:tc>
          <w:tcPr>
            <w:tcW w:w="4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17508" w:rsidRDefault="00A84917">
            <w:pPr>
              <w:pStyle w:val="ab"/>
              <w:widowControl w:val="0"/>
              <w:spacing w:line="227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100 % за 14 и менее календарных дней до даты начала оказания </w:t>
            </w:r>
            <w:proofErr w:type="spellStart"/>
            <w:r>
              <w:rPr>
                <w:sz w:val="21"/>
                <w:szCs w:val="21"/>
              </w:rPr>
              <w:t>туруслуг</w:t>
            </w:r>
            <w:proofErr w:type="spellEnd"/>
          </w:p>
        </w:tc>
      </w:tr>
    </w:tbl>
    <w:p w:rsidR="00417508" w:rsidRDefault="00417508">
      <w:pPr>
        <w:pStyle w:val="13"/>
        <w:spacing w:after="0" w:line="227" w:lineRule="exact"/>
        <w:jc w:val="center"/>
        <w:rPr>
          <w:sz w:val="21"/>
          <w:szCs w:val="21"/>
        </w:rPr>
      </w:pP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>5.4. После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аннуляции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подтвержденного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туристского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продукта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и/или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туристских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услуг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возврат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денежных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средств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АГЕНТУ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осуществляется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на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основании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письменного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заявления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АГЕНТА втечение10-ти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рабочих</w:t>
      </w:r>
      <w:r w:rsidR="00155181">
        <w:rPr>
          <w:sz w:val="21"/>
          <w:szCs w:val="21"/>
        </w:rPr>
        <w:t xml:space="preserve"> </w:t>
      </w:r>
      <w:r>
        <w:rPr>
          <w:sz w:val="21"/>
          <w:szCs w:val="21"/>
        </w:rPr>
        <w:t>дней.</w:t>
      </w:r>
    </w:p>
    <w:p w:rsidR="00155181" w:rsidRDefault="00155181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>5.5.</w:t>
      </w:r>
      <w:r w:rsidR="00A84917">
        <w:rPr>
          <w:sz w:val="21"/>
          <w:szCs w:val="21"/>
        </w:rPr>
        <w:t xml:space="preserve"> При бронировании прогулочного теплохода «Добрый» АГЕНТ имеет право аннулировать услугу без штрафных санкций не менее, чем за 7 дней до начала тура.</w:t>
      </w:r>
    </w:p>
    <w:p w:rsidR="00417508" w:rsidRDefault="00155181">
      <w:pPr>
        <w:pStyle w:val="13"/>
        <w:spacing w:after="0" w:line="227" w:lineRule="exact"/>
        <w:ind w:left="0" w:right="0" w:firstLine="0"/>
        <w:jc w:val="both"/>
      </w:pPr>
      <w:r>
        <w:rPr>
          <w:sz w:val="21"/>
          <w:szCs w:val="21"/>
        </w:rPr>
        <w:t xml:space="preserve">5.6. </w:t>
      </w:r>
      <w:r w:rsidR="00A84917">
        <w:rPr>
          <w:sz w:val="21"/>
          <w:szCs w:val="21"/>
        </w:rPr>
        <w:t xml:space="preserve">При аннуляции бронирования прогулочного теплохода «Добрый» менее, чем за 7 дней до начала тура, ПРИНЦИПАЛОМ взымаются штрафные </w:t>
      </w:r>
      <w:proofErr w:type="gramStart"/>
      <w:r w:rsidR="00A84917">
        <w:rPr>
          <w:sz w:val="21"/>
          <w:szCs w:val="21"/>
        </w:rPr>
        <w:t>санкции  в</w:t>
      </w:r>
      <w:proofErr w:type="gramEnd"/>
      <w:r w:rsidR="00A84917">
        <w:rPr>
          <w:sz w:val="21"/>
          <w:szCs w:val="21"/>
        </w:rPr>
        <w:t xml:space="preserve"> размере 100% от стоимости услуги, с возможностью замены туристов.</w:t>
      </w:r>
    </w:p>
    <w:p w:rsidR="00417508" w:rsidRDefault="00417508">
      <w:pPr>
        <w:pStyle w:val="13"/>
        <w:spacing w:after="0" w:line="227" w:lineRule="exact"/>
        <w:ind w:left="0" w:right="0" w:firstLine="0"/>
        <w:jc w:val="both"/>
      </w:pPr>
    </w:p>
    <w:p w:rsidR="00417508" w:rsidRDefault="00A84917">
      <w:pPr>
        <w:numPr>
          <w:ilvl w:val="0"/>
          <w:numId w:val="2"/>
        </w:numPr>
        <w:spacing w:line="227" w:lineRule="exact"/>
        <w:jc w:val="center"/>
      </w:pPr>
      <w:r>
        <w:rPr>
          <w:b/>
          <w:sz w:val="21"/>
          <w:szCs w:val="21"/>
        </w:rPr>
        <w:t>ДОПОЛНИТЕЛЬНЫЕ УСЛОВИЯ</w:t>
      </w:r>
    </w:p>
    <w:p w:rsidR="00417508" w:rsidRDefault="00417508">
      <w:pPr>
        <w:spacing w:line="227" w:lineRule="exact"/>
        <w:jc w:val="center"/>
        <w:rPr>
          <w:b/>
        </w:rPr>
      </w:pP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>6.1. Договор вступает в силу с момента подписания его обеими сторонами и действует до 31.12.202__.</w:t>
      </w:r>
    </w:p>
    <w:p w:rsidR="00417508" w:rsidRDefault="00A84917">
      <w:pPr>
        <w:spacing w:line="227" w:lineRule="exact"/>
        <w:jc w:val="both"/>
      </w:pPr>
      <w:r>
        <w:rPr>
          <w:sz w:val="21"/>
          <w:szCs w:val="21"/>
        </w:rPr>
        <w:t>Если Стороны не выразят письменного волеизъявления о прекращении действия настоящего Договора, он пролонгируется на следующий календарный год.  Количество пролонгаций не ограничено.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6.2. Все изменения и дополнения к настоящему договору действительны только в письменном виде. 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6.3.  При возникновении претензии со стороны клиентов агента к качеству </w:t>
      </w:r>
      <w:proofErr w:type="gramStart"/>
      <w:r>
        <w:rPr>
          <w:sz w:val="21"/>
          <w:szCs w:val="21"/>
        </w:rPr>
        <w:t>оказанных  Принципалом</w:t>
      </w:r>
      <w:proofErr w:type="gramEnd"/>
      <w:r>
        <w:rPr>
          <w:sz w:val="21"/>
          <w:szCs w:val="21"/>
        </w:rPr>
        <w:t xml:space="preserve">  услуг,  Агент  обязан  незамедлительно  направить  данную  претензию Принципалу.  </w:t>
      </w:r>
      <w:proofErr w:type="gramStart"/>
      <w:r>
        <w:rPr>
          <w:sz w:val="21"/>
          <w:szCs w:val="21"/>
        </w:rPr>
        <w:t>Претензия  рассматривается</w:t>
      </w:r>
      <w:proofErr w:type="gramEnd"/>
      <w:r>
        <w:rPr>
          <w:sz w:val="21"/>
          <w:szCs w:val="21"/>
        </w:rPr>
        <w:t xml:space="preserve">  Принципалом  в  течении  10  рабочих  дней.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</w:pPr>
      <w:r>
        <w:rPr>
          <w:sz w:val="21"/>
          <w:szCs w:val="21"/>
        </w:rPr>
        <w:t xml:space="preserve">6.4.  </w:t>
      </w:r>
      <w:proofErr w:type="gramStart"/>
      <w:r>
        <w:rPr>
          <w:sz w:val="21"/>
          <w:szCs w:val="21"/>
        </w:rPr>
        <w:t>Все  споры</w:t>
      </w:r>
      <w:proofErr w:type="gramEnd"/>
      <w:r>
        <w:rPr>
          <w:sz w:val="21"/>
          <w:szCs w:val="21"/>
        </w:rPr>
        <w:t xml:space="preserve">  по  данному  Договору  решаются  в  претензионном  порядке,  а  в  случае  невозможности  решения  спора  передаются  на  рассмотрение  в  Арбитражный  суд  Республики Татарстан.</w:t>
      </w:r>
    </w:p>
    <w:p w:rsidR="00417508" w:rsidRDefault="00A84917">
      <w:pPr>
        <w:pStyle w:val="13"/>
        <w:spacing w:after="0" w:line="227" w:lineRule="exact"/>
        <w:ind w:left="0" w:right="0" w:firstLine="0"/>
        <w:jc w:val="both"/>
        <w:rPr>
          <w:sz w:val="21"/>
          <w:szCs w:val="21"/>
        </w:rPr>
      </w:pPr>
      <w:r>
        <w:rPr>
          <w:sz w:val="21"/>
          <w:szCs w:val="21"/>
        </w:rPr>
        <w:t>6.5. Настоящий Договор составлен в двух экземплярах, имеющих одинаковую юридическую силу, по одному экземпляру каждой из сторон.</w:t>
      </w:r>
    </w:p>
    <w:p w:rsidR="00417508" w:rsidRDefault="00A84917">
      <w:pPr>
        <w:pStyle w:val="13"/>
        <w:spacing w:after="0" w:line="227" w:lineRule="exac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7. РЕКВИЗИТЫ</w:t>
      </w:r>
    </w:p>
    <w:p w:rsidR="00417508" w:rsidRDefault="00417508">
      <w:pPr>
        <w:spacing w:line="227" w:lineRule="exact"/>
        <w:ind w:left="360"/>
        <w:jc w:val="center"/>
        <w:rPr>
          <w:sz w:val="21"/>
          <w:szCs w:val="21"/>
        </w:rPr>
      </w:pPr>
    </w:p>
    <w:tbl>
      <w:tblPr>
        <w:tblW w:w="10155" w:type="dxa"/>
        <w:tblInd w:w="-135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4946"/>
        <w:gridCol w:w="5209"/>
      </w:tblGrid>
      <w:tr w:rsidR="00417508">
        <w:tc>
          <w:tcPr>
            <w:tcW w:w="4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17508" w:rsidRDefault="00A84917">
            <w:pPr>
              <w:widowControl w:val="0"/>
              <w:tabs>
                <w:tab w:val="left" w:pos="4080"/>
              </w:tabs>
              <w:spacing w:line="227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ПРИНЦИПАЛ:</w:t>
            </w:r>
          </w:p>
        </w:tc>
        <w:tc>
          <w:tcPr>
            <w:tcW w:w="5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7508" w:rsidRDefault="00A84917">
            <w:pPr>
              <w:widowControl w:val="0"/>
              <w:tabs>
                <w:tab w:val="left" w:pos="4080"/>
              </w:tabs>
              <w:spacing w:line="227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АГЕНТ:</w:t>
            </w:r>
          </w:p>
        </w:tc>
      </w:tr>
      <w:tr w:rsidR="00417508">
        <w:tc>
          <w:tcPr>
            <w:tcW w:w="4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5181" w:rsidRPr="00235A7B" w:rsidRDefault="00155181" w:rsidP="00155181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 w:rsidRPr="00235A7B">
              <w:rPr>
                <w:rFonts w:ascii="Times New Roman" w:hAnsi="Times New Roman" w:cs="Times New Roman"/>
              </w:rPr>
              <w:t>«СКАЙЛЭНД ТРЭВЕЛ»</w:t>
            </w:r>
          </w:p>
          <w:p w:rsidR="00155181" w:rsidRPr="00235A7B" w:rsidRDefault="00155181" w:rsidP="00155181">
            <w:pPr>
              <w:pStyle w:val="af4"/>
              <w:rPr>
                <w:rFonts w:ascii="Times New Roman" w:hAnsi="Times New Roman" w:cs="Times New Roman"/>
              </w:rPr>
            </w:pPr>
            <w:r w:rsidRPr="00235A7B">
              <w:rPr>
                <w:rFonts w:ascii="Times New Roman" w:hAnsi="Times New Roman" w:cs="Times New Roman"/>
              </w:rPr>
              <w:t>ИНН 1657142620 КПП 165501001</w:t>
            </w:r>
          </w:p>
          <w:p w:rsidR="00155181" w:rsidRPr="00235A7B" w:rsidRDefault="00155181" w:rsidP="00155181">
            <w:pPr>
              <w:pStyle w:val="af4"/>
              <w:rPr>
                <w:rFonts w:ascii="Times New Roman" w:hAnsi="Times New Roman" w:cs="Times New Roman"/>
              </w:rPr>
            </w:pPr>
            <w:r w:rsidRPr="00235A7B">
              <w:rPr>
                <w:rFonts w:ascii="Times New Roman" w:hAnsi="Times New Roman" w:cs="Times New Roman"/>
              </w:rPr>
              <w:t>Юридический адрес: 420015, РТ, г. Казань, ул. Толстого, д.14А, блок Г, оф.2</w:t>
            </w:r>
          </w:p>
          <w:p w:rsidR="00155181" w:rsidRPr="000507FA" w:rsidRDefault="00155181" w:rsidP="00155181">
            <w:pPr>
              <w:pStyle w:val="af4"/>
              <w:rPr>
                <w:rFonts w:ascii="Times New Roman" w:hAnsi="Times New Roman" w:cs="Times New Roman"/>
              </w:rPr>
            </w:pPr>
            <w:r w:rsidRPr="00235A7B">
              <w:rPr>
                <w:rFonts w:ascii="Times New Roman" w:hAnsi="Times New Roman" w:cs="Times New Roman"/>
              </w:rPr>
              <w:t>Почтовый адрес:4200</w:t>
            </w:r>
            <w:r>
              <w:rPr>
                <w:rFonts w:ascii="Times New Roman" w:hAnsi="Times New Roman" w:cs="Times New Roman"/>
              </w:rPr>
              <w:t>12, РТ, г. Казань, а/я 80</w:t>
            </w:r>
          </w:p>
          <w:p w:rsidR="00155181" w:rsidRPr="00235A7B" w:rsidRDefault="00155181" w:rsidP="00155181">
            <w:pPr>
              <w:pStyle w:val="af4"/>
              <w:rPr>
                <w:rFonts w:ascii="Times New Roman" w:hAnsi="Times New Roman" w:cs="Times New Roman"/>
              </w:rPr>
            </w:pPr>
            <w:r w:rsidRPr="00235A7B">
              <w:rPr>
                <w:rFonts w:ascii="Times New Roman" w:hAnsi="Times New Roman" w:cs="Times New Roman"/>
              </w:rPr>
              <w:t>Телефон (843) 567 17 71</w:t>
            </w:r>
          </w:p>
          <w:p w:rsidR="00155181" w:rsidRPr="008165ED" w:rsidRDefault="00155181" w:rsidP="00155181">
            <w:pPr>
              <w:pStyle w:val="af4"/>
              <w:rPr>
                <w:rFonts w:ascii="Times New Roman" w:hAnsi="Times New Roman" w:cs="Times New Roman"/>
              </w:rPr>
            </w:pPr>
            <w:r w:rsidRPr="00235A7B">
              <w:rPr>
                <w:rFonts w:ascii="Times New Roman" w:hAnsi="Times New Roman" w:cs="Times New Roman"/>
              </w:rPr>
              <w:t>Е</w:t>
            </w:r>
            <w:r w:rsidRPr="008165ED">
              <w:rPr>
                <w:rFonts w:ascii="Times New Roman" w:hAnsi="Times New Roman" w:cs="Times New Roman"/>
              </w:rPr>
              <w:t>-</w:t>
            </w:r>
            <w:r w:rsidRPr="00235A7B">
              <w:rPr>
                <w:rFonts w:ascii="Times New Roman" w:hAnsi="Times New Roman" w:cs="Times New Roman"/>
                <w:lang w:val="en-US"/>
              </w:rPr>
              <w:t>mail</w:t>
            </w:r>
            <w:r w:rsidRPr="008165ED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235A7B">
                <w:rPr>
                  <w:rFonts w:ascii="Times New Roman" w:hAnsi="Times New Roman" w:cs="Times New Roman"/>
                  <w:lang w:val="en-US"/>
                </w:rPr>
                <w:t>tur</w:t>
              </w:r>
              <w:r w:rsidRPr="008165ED">
                <w:rPr>
                  <w:rFonts w:ascii="Times New Roman" w:hAnsi="Times New Roman" w:cs="Times New Roman"/>
                </w:rPr>
                <w:t>@</w:t>
              </w:r>
              <w:r w:rsidRPr="00235A7B">
                <w:rPr>
                  <w:rFonts w:ascii="Times New Roman" w:hAnsi="Times New Roman" w:cs="Times New Roman"/>
                  <w:lang w:val="en-US"/>
                </w:rPr>
                <w:t>skyland</w:t>
              </w:r>
              <w:r w:rsidRPr="008165ED">
                <w:rPr>
                  <w:rFonts w:ascii="Times New Roman" w:hAnsi="Times New Roman" w:cs="Times New Roman"/>
                </w:rPr>
                <w:t>.</w:t>
              </w:r>
              <w:r w:rsidRPr="00235A7B">
                <w:rPr>
                  <w:rFonts w:ascii="Times New Roman" w:hAnsi="Times New Roman" w:cs="Times New Roman"/>
                  <w:lang w:val="en-US"/>
                </w:rPr>
                <w:t>su</w:t>
              </w:r>
            </w:hyperlink>
            <w:r w:rsidRPr="008165ED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235A7B">
                <w:rPr>
                  <w:rFonts w:ascii="Times New Roman" w:hAnsi="Times New Roman" w:cs="Times New Roman"/>
                  <w:lang w:val="en-US"/>
                </w:rPr>
                <w:t>buh</w:t>
              </w:r>
              <w:r w:rsidRPr="008165ED">
                <w:rPr>
                  <w:rFonts w:ascii="Times New Roman" w:hAnsi="Times New Roman" w:cs="Times New Roman"/>
                </w:rPr>
                <w:t>@</w:t>
              </w:r>
              <w:r w:rsidRPr="00235A7B">
                <w:rPr>
                  <w:rFonts w:ascii="Times New Roman" w:hAnsi="Times New Roman" w:cs="Times New Roman"/>
                  <w:lang w:val="en-US"/>
                </w:rPr>
                <w:t>skyland</w:t>
              </w:r>
              <w:r w:rsidRPr="008165ED">
                <w:rPr>
                  <w:rFonts w:ascii="Times New Roman" w:hAnsi="Times New Roman" w:cs="Times New Roman"/>
                </w:rPr>
                <w:t>.</w:t>
              </w:r>
              <w:proofErr w:type="spellStart"/>
              <w:r w:rsidRPr="00235A7B">
                <w:rPr>
                  <w:rFonts w:ascii="Times New Roman" w:hAnsi="Times New Roman" w:cs="Times New Roman"/>
                  <w:lang w:val="en-US"/>
                </w:rPr>
                <w:t>su</w:t>
              </w:r>
              <w:proofErr w:type="spellEnd"/>
            </w:hyperlink>
            <w:r w:rsidRPr="008165ED">
              <w:rPr>
                <w:rFonts w:ascii="Times New Roman" w:hAnsi="Times New Roman" w:cs="Times New Roman"/>
              </w:rPr>
              <w:t xml:space="preserve"> </w:t>
            </w:r>
          </w:p>
          <w:p w:rsidR="00155181" w:rsidRPr="00235A7B" w:rsidRDefault="00155181" w:rsidP="00155181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235A7B">
              <w:rPr>
                <w:rFonts w:ascii="Times New Roman" w:hAnsi="Times New Roman" w:cs="Times New Roman"/>
              </w:rPr>
              <w:t>Банк:  ПАО</w:t>
            </w:r>
            <w:proofErr w:type="gramEnd"/>
            <w:r w:rsidRPr="00235A7B">
              <w:rPr>
                <w:rFonts w:ascii="Times New Roman" w:hAnsi="Times New Roman" w:cs="Times New Roman"/>
              </w:rPr>
              <w:t xml:space="preserve"> «АК БАРС» БАНК, г. Казань</w:t>
            </w:r>
          </w:p>
          <w:p w:rsidR="00155181" w:rsidRPr="00235A7B" w:rsidRDefault="00155181" w:rsidP="00155181">
            <w:pPr>
              <w:pStyle w:val="af4"/>
              <w:rPr>
                <w:rFonts w:ascii="Times New Roman" w:hAnsi="Times New Roman" w:cs="Times New Roman"/>
              </w:rPr>
            </w:pPr>
            <w:r w:rsidRPr="00235A7B">
              <w:rPr>
                <w:rFonts w:ascii="Times New Roman" w:hAnsi="Times New Roman" w:cs="Times New Roman"/>
              </w:rPr>
              <w:t>БИК 049205805</w:t>
            </w:r>
          </w:p>
          <w:p w:rsidR="00155181" w:rsidRPr="00235A7B" w:rsidRDefault="00155181" w:rsidP="00155181">
            <w:pPr>
              <w:pStyle w:val="af4"/>
              <w:rPr>
                <w:rFonts w:ascii="Times New Roman" w:hAnsi="Times New Roman" w:cs="Times New Roman"/>
              </w:rPr>
            </w:pPr>
            <w:r w:rsidRPr="00235A7B">
              <w:rPr>
                <w:rFonts w:ascii="Times New Roman" w:hAnsi="Times New Roman" w:cs="Times New Roman"/>
              </w:rPr>
              <w:t>К/с 30101810000000000805</w:t>
            </w:r>
          </w:p>
          <w:p w:rsidR="00155181" w:rsidRDefault="00155181" w:rsidP="00155181">
            <w:pPr>
              <w:jc w:val="both"/>
            </w:pPr>
            <w:r w:rsidRPr="00235A7B">
              <w:t>Р/с 40702810000020009101</w:t>
            </w:r>
          </w:p>
          <w:p w:rsidR="00417508" w:rsidRDefault="00417508">
            <w:pPr>
              <w:rPr>
                <w:rStyle w:val="-"/>
                <w:color w:val="000000"/>
                <w:sz w:val="21"/>
                <w:szCs w:val="21"/>
                <w:u w:val="none"/>
              </w:rPr>
            </w:pPr>
          </w:p>
          <w:p w:rsidR="00417508" w:rsidRDefault="00417508">
            <w:pPr>
              <w:rPr>
                <w:rStyle w:val="-"/>
                <w:color w:val="000000"/>
                <w:sz w:val="21"/>
                <w:szCs w:val="21"/>
                <w:u w:val="none"/>
              </w:rPr>
            </w:pPr>
          </w:p>
          <w:p w:rsidR="00417508" w:rsidRDefault="00155181">
            <w:r>
              <w:rPr>
                <w:rStyle w:val="-"/>
                <w:b/>
                <w:bCs/>
                <w:color w:val="000000"/>
                <w:sz w:val="21"/>
                <w:szCs w:val="21"/>
                <w:u w:val="none"/>
              </w:rPr>
              <w:t>Генеральный д</w:t>
            </w:r>
            <w:r w:rsidR="00A84917">
              <w:rPr>
                <w:rStyle w:val="-"/>
                <w:b/>
                <w:bCs/>
                <w:color w:val="000000"/>
                <w:sz w:val="21"/>
                <w:szCs w:val="21"/>
                <w:u w:val="none"/>
              </w:rPr>
              <w:t>иректор</w:t>
            </w:r>
          </w:p>
          <w:p w:rsidR="00417508" w:rsidRDefault="00417508">
            <w:pPr>
              <w:pStyle w:val="a6"/>
              <w:widowControl w:val="0"/>
              <w:spacing w:line="227" w:lineRule="exact"/>
              <w:rPr>
                <w:color w:val="000000"/>
                <w:sz w:val="21"/>
                <w:szCs w:val="21"/>
              </w:rPr>
            </w:pPr>
          </w:p>
          <w:p w:rsidR="00417508" w:rsidRDefault="00A84917">
            <w:pPr>
              <w:widowControl w:val="0"/>
              <w:tabs>
                <w:tab w:val="left" w:pos="4080"/>
              </w:tabs>
              <w:spacing w:line="227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_______________________ / </w:t>
            </w:r>
            <w:proofErr w:type="spellStart"/>
            <w:r w:rsidR="004222BC">
              <w:rPr>
                <w:sz w:val="21"/>
                <w:szCs w:val="21"/>
              </w:rPr>
              <w:t>Г.А.Косарев</w:t>
            </w:r>
            <w:proofErr w:type="spellEnd"/>
            <w:r>
              <w:rPr>
                <w:sz w:val="21"/>
                <w:szCs w:val="21"/>
              </w:rPr>
              <w:t>/</w:t>
            </w:r>
          </w:p>
          <w:p w:rsidR="00417508" w:rsidRDefault="00A84917">
            <w:pPr>
              <w:widowControl w:val="0"/>
              <w:tabs>
                <w:tab w:val="left" w:pos="4080"/>
              </w:tabs>
              <w:spacing w:line="227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М.П.</w:t>
            </w:r>
          </w:p>
          <w:p w:rsidR="00417508" w:rsidRDefault="00417508">
            <w:pPr>
              <w:widowControl w:val="0"/>
              <w:tabs>
                <w:tab w:val="left" w:pos="4080"/>
              </w:tabs>
              <w:spacing w:line="227" w:lineRule="exact"/>
              <w:rPr>
                <w:sz w:val="21"/>
                <w:szCs w:val="21"/>
              </w:rPr>
            </w:pPr>
          </w:p>
        </w:tc>
        <w:tc>
          <w:tcPr>
            <w:tcW w:w="5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7508" w:rsidRPr="00140480" w:rsidRDefault="00417508">
            <w:pPr>
              <w:widowControl w:val="0"/>
              <w:spacing w:line="227" w:lineRule="exact"/>
              <w:rPr>
                <w:color w:val="000000"/>
                <w:sz w:val="21"/>
                <w:szCs w:val="21"/>
              </w:rPr>
            </w:pPr>
          </w:p>
          <w:p w:rsidR="00417508" w:rsidRPr="00140480" w:rsidRDefault="00417508">
            <w:pPr>
              <w:widowControl w:val="0"/>
              <w:spacing w:line="227" w:lineRule="exact"/>
              <w:rPr>
                <w:color w:val="000000"/>
                <w:sz w:val="21"/>
                <w:szCs w:val="21"/>
              </w:rPr>
            </w:pPr>
          </w:p>
          <w:p w:rsidR="00417508" w:rsidRDefault="00417508">
            <w:pPr>
              <w:widowControl w:val="0"/>
              <w:spacing w:line="227" w:lineRule="exact"/>
              <w:rPr>
                <w:color w:val="000000"/>
                <w:sz w:val="21"/>
                <w:szCs w:val="21"/>
              </w:rPr>
            </w:pPr>
          </w:p>
          <w:p w:rsidR="00417508" w:rsidRDefault="00A84917">
            <w:pPr>
              <w:widowControl w:val="0"/>
              <w:spacing w:line="227" w:lineRule="exact"/>
            </w:pPr>
            <w:r>
              <w:rPr>
                <w:sz w:val="21"/>
                <w:szCs w:val="21"/>
              </w:rPr>
              <w:t xml:space="preserve">_______________________ / </w:t>
            </w:r>
          </w:p>
          <w:p w:rsidR="00417508" w:rsidRDefault="00A84917">
            <w:pPr>
              <w:widowControl w:val="0"/>
              <w:tabs>
                <w:tab w:val="left" w:pos="4080"/>
              </w:tabs>
              <w:spacing w:line="227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М.П.</w:t>
            </w:r>
          </w:p>
        </w:tc>
      </w:tr>
    </w:tbl>
    <w:p w:rsidR="00155181" w:rsidRDefault="00155181">
      <w:pPr>
        <w:tabs>
          <w:tab w:val="left" w:pos="4080"/>
        </w:tabs>
        <w:spacing w:line="227" w:lineRule="exact"/>
        <w:jc w:val="right"/>
        <w:rPr>
          <w:b/>
          <w:bCs/>
          <w:sz w:val="21"/>
          <w:szCs w:val="21"/>
        </w:rPr>
      </w:pPr>
    </w:p>
    <w:p w:rsidR="00155181" w:rsidRDefault="00155181">
      <w:pPr>
        <w:tabs>
          <w:tab w:val="left" w:pos="4080"/>
        </w:tabs>
        <w:spacing w:line="227" w:lineRule="exact"/>
        <w:jc w:val="right"/>
        <w:rPr>
          <w:b/>
          <w:bCs/>
          <w:sz w:val="21"/>
          <w:szCs w:val="21"/>
        </w:rPr>
      </w:pPr>
    </w:p>
    <w:p w:rsidR="00155181" w:rsidRDefault="00155181">
      <w:pPr>
        <w:tabs>
          <w:tab w:val="left" w:pos="4080"/>
        </w:tabs>
        <w:spacing w:line="227" w:lineRule="exact"/>
        <w:jc w:val="right"/>
        <w:rPr>
          <w:b/>
          <w:bCs/>
          <w:sz w:val="21"/>
          <w:szCs w:val="21"/>
        </w:rPr>
      </w:pPr>
    </w:p>
    <w:p w:rsidR="00155181" w:rsidRDefault="00155181">
      <w:pPr>
        <w:tabs>
          <w:tab w:val="left" w:pos="4080"/>
        </w:tabs>
        <w:spacing w:line="227" w:lineRule="exact"/>
        <w:jc w:val="right"/>
        <w:rPr>
          <w:b/>
          <w:bCs/>
          <w:sz w:val="21"/>
          <w:szCs w:val="21"/>
        </w:rPr>
      </w:pPr>
    </w:p>
    <w:p w:rsidR="00417508" w:rsidRDefault="00A84917">
      <w:pPr>
        <w:tabs>
          <w:tab w:val="left" w:pos="4080"/>
        </w:tabs>
        <w:spacing w:line="227" w:lineRule="exact"/>
        <w:jc w:val="right"/>
      </w:pPr>
      <w:r>
        <w:rPr>
          <w:b/>
          <w:bCs/>
          <w:sz w:val="21"/>
          <w:szCs w:val="21"/>
        </w:rPr>
        <w:t>Приложение</w:t>
      </w:r>
      <w:r w:rsidR="00140480">
        <w:rPr>
          <w:b/>
          <w:bCs/>
          <w:sz w:val="21"/>
          <w:szCs w:val="21"/>
        </w:rPr>
        <w:t xml:space="preserve"> № 1 к агентскому договору № </w:t>
      </w:r>
      <w:r w:rsidR="00155181">
        <w:rPr>
          <w:b/>
          <w:bCs/>
          <w:sz w:val="21"/>
          <w:szCs w:val="21"/>
        </w:rPr>
        <w:t>___</w:t>
      </w:r>
    </w:p>
    <w:p w:rsidR="00417508" w:rsidRDefault="00140480">
      <w:pPr>
        <w:tabs>
          <w:tab w:val="left" w:pos="4080"/>
        </w:tabs>
        <w:spacing w:line="227" w:lineRule="exact"/>
        <w:jc w:val="right"/>
      </w:pPr>
      <w:r>
        <w:rPr>
          <w:b/>
          <w:bCs/>
          <w:sz w:val="21"/>
          <w:szCs w:val="21"/>
        </w:rPr>
        <w:t xml:space="preserve">от </w:t>
      </w:r>
      <w:proofErr w:type="gramStart"/>
      <w:r>
        <w:rPr>
          <w:b/>
          <w:bCs/>
          <w:sz w:val="21"/>
          <w:szCs w:val="21"/>
        </w:rPr>
        <w:t xml:space="preserve">«»  </w:t>
      </w:r>
      <w:r w:rsidR="00A84917">
        <w:rPr>
          <w:b/>
          <w:bCs/>
          <w:sz w:val="21"/>
          <w:szCs w:val="21"/>
        </w:rPr>
        <w:t xml:space="preserve"> </w:t>
      </w:r>
      <w:proofErr w:type="gramEnd"/>
      <w:r w:rsidR="00A84917">
        <w:rPr>
          <w:b/>
          <w:bCs/>
          <w:sz w:val="21"/>
          <w:szCs w:val="21"/>
        </w:rPr>
        <w:t>г.</w:t>
      </w:r>
    </w:p>
    <w:p w:rsidR="00417508" w:rsidRDefault="00417508">
      <w:pPr>
        <w:jc w:val="center"/>
        <w:rPr>
          <w:b/>
          <w:bCs/>
          <w:sz w:val="21"/>
          <w:szCs w:val="21"/>
          <w:lang w:eastAsia="ru-RU"/>
        </w:rPr>
      </w:pPr>
    </w:p>
    <w:p w:rsidR="00417508" w:rsidRDefault="00A84917">
      <w:pPr>
        <w:jc w:val="center"/>
      </w:pPr>
      <w:r>
        <w:rPr>
          <w:b/>
          <w:bCs/>
          <w:sz w:val="21"/>
          <w:szCs w:val="21"/>
          <w:lang w:eastAsia="ru-RU"/>
        </w:rPr>
        <w:t>ФОРМА</w:t>
      </w:r>
    </w:p>
    <w:p w:rsidR="00417508" w:rsidRDefault="00155181">
      <w:pPr>
        <w:keepNext/>
        <w:spacing w:before="240" w:after="60"/>
        <w:ind w:right="-284"/>
        <w:jc w:val="center"/>
        <w:rPr>
          <w:sz w:val="21"/>
          <w:szCs w:val="21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361315</wp:posOffset>
                </wp:positionV>
                <wp:extent cx="6295390" cy="2033270"/>
                <wp:effectExtent l="0" t="0" r="635" b="0"/>
                <wp:wrapSquare wrapText="bothSides"/>
                <wp:docPr id="1" name="Врез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5390" cy="203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909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75"/>
                              <w:gridCol w:w="7834"/>
                            </w:tblGrid>
                            <w:tr w:rsidR="00417508">
                              <w:trPr>
                                <w:trHeight w:val="699"/>
                              </w:trPr>
                              <w:tc>
                                <w:tcPr>
                                  <w:tcW w:w="20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17508" w:rsidRDefault="00A8491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ФИО и дата рождения всех участников (или кол-во чел: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взр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., шк.,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дошк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78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17508" w:rsidRDefault="00417508">
                                  <w:pPr>
                                    <w:widowControl w:val="0"/>
                                    <w:snapToGrid w:val="0"/>
                                    <w:rPr>
                                      <w:rFonts w:eastAsia="Calibri"/>
                                      <w:color w:val="FF0000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417508">
                              <w:trPr>
                                <w:trHeight w:val="300"/>
                              </w:trPr>
                              <w:tc>
                                <w:tcPr>
                                  <w:tcW w:w="20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17508" w:rsidRDefault="00A8491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eastAsia="ru-RU"/>
                                    </w:rPr>
                                    <w:t>Период оказания услуг</w:t>
                                  </w:r>
                                </w:p>
                              </w:tc>
                              <w:tc>
                                <w:tcPr>
                                  <w:tcW w:w="78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17508" w:rsidRDefault="00A84917">
                                  <w:pPr>
                                    <w:widowControl w:val="0"/>
                                  </w:pPr>
                                  <w:r>
                                    <w:rPr>
                                      <w:rFonts w:eastAsia="Calibri"/>
                                      <w:sz w:val="16"/>
                                      <w:szCs w:val="16"/>
                                      <w:lang w:eastAsia="en-US"/>
                                    </w:rPr>
                                    <w:t>«_</w:t>
                                  </w:r>
                                  <w:proofErr w:type="gramStart"/>
                                  <w:r>
                                    <w:rPr>
                                      <w:rFonts w:eastAsia="Calibri"/>
                                      <w:sz w:val="16"/>
                                      <w:szCs w:val="16"/>
                                      <w:lang w:eastAsia="en-US"/>
                                    </w:rPr>
                                    <w:t>_»_</w:t>
                                  </w:r>
                                  <w:proofErr w:type="gramEnd"/>
                                  <w:r>
                                    <w:rPr>
                                      <w:rFonts w:eastAsia="Calibri"/>
                                      <w:sz w:val="16"/>
                                      <w:szCs w:val="16"/>
                                      <w:lang w:eastAsia="en-US"/>
                                    </w:rPr>
                                    <w:t>____________20___г.</w:t>
                                  </w:r>
                                </w:p>
                                <w:p w:rsidR="00417508" w:rsidRDefault="00A84917">
                                  <w:pPr>
                                    <w:widowControl w:val="0"/>
                                    <w:rPr>
                                      <w:rFonts w:eastAsia="Calibri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16"/>
                                      <w:szCs w:val="16"/>
                                      <w:lang w:eastAsia="en-US"/>
                                    </w:rPr>
                                    <w:t>с __________ до ________</w:t>
                                  </w:r>
                                </w:p>
                              </w:tc>
                            </w:tr>
                            <w:tr w:rsidR="00417508">
                              <w:trPr>
                                <w:trHeight w:val="272"/>
                              </w:trPr>
                              <w:tc>
                                <w:tcPr>
                                  <w:tcW w:w="20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17508" w:rsidRDefault="00A8491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eastAsia="ru-RU"/>
                                    </w:rPr>
                                    <w:t>Место размещения (если предоставляется в рамках заявки)</w:t>
                                  </w:r>
                                </w:p>
                              </w:tc>
                              <w:tc>
                                <w:tcPr>
                                  <w:tcW w:w="78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17508" w:rsidRDefault="00417508">
                                  <w:pPr>
                                    <w:widowControl w:val="0"/>
                                    <w:snapToGrid w:val="0"/>
                                    <w:rPr>
                                      <w:rFonts w:eastAsia="Calibri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417508">
                              <w:trPr>
                                <w:trHeight w:val="272"/>
                              </w:trPr>
                              <w:tc>
                                <w:tcPr>
                                  <w:tcW w:w="207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17508" w:rsidRDefault="00A8491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eastAsia="ru-RU"/>
                                    </w:rPr>
                                    <w:t>Маршрут (экскурсии, программа пребывания)</w:t>
                                  </w:r>
                                </w:p>
                              </w:tc>
                              <w:tc>
                                <w:tcPr>
                                  <w:tcW w:w="783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17508" w:rsidRDefault="00417508">
                                  <w:pPr>
                                    <w:widowControl w:val="0"/>
                                    <w:snapToGrid w:val="0"/>
                                    <w:rPr>
                                      <w:rFonts w:eastAsia="Calibri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417508">
                              <w:trPr>
                                <w:trHeight w:val="240"/>
                              </w:trPr>
                              <w:tc>
                                <w:tcPr>
                                  <w:tcW w:w="20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17508" w:rsidRDefault="00A8491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eastAsia="ru-RU"/>
                                    </w:rPr>
                                    <w:t xml:space="preserve">Трансферы </w:t>
                                  </w:r>
                                </w:p>
                                <w:p w:rsidR="00417508" w:rsidRDefault="00417508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17508" w:rsidRDefault="00417508">
                                  <w:pPr>
                                    <w:widowControl w:val="0"/>
                                    <w:snapToGrid w:val="0"/>
                                    <w:rPr>
                                      <w:rFonts w:eastAsia="Calibri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417508">
                              <w:trPr>
                                <w:trHeight w:val="407"/>
                              </w:trPr>
                              <w:tc>
                                <w:tcPr>
                                  <w:tcW w:w="20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17508" w:rsidRDefault="00A8491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eastAsia="ru-RU"/>
                                    </w:rPr>
                                    <w:t>В услуги входит</w:t>
                                  </w:r>
                                </w:p>
                              </w:tc>
                              <w:tc>
                                <w:tcPr>
                                  <w:tcW w:w="78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17508" w:rsidRDefault="00417508">
                                  <w:pPr>
                                    <w:widowControl w:val="0"/>
                                    <w:snapToGrid w:val="0"/>
                                    <w:rPr>
                                      <w:rFonts w:eastAsia="Calibri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417508">
                              <w:trPr>
                                <w:trHeight w:val="407"/>
                              </w:trPr>
                              <w:tc>
                                <w:tcPr>
                                  <w:tcW w:w="20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17508" w:rsidRDefault="00A8491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eastAsia="ru-RU"/>
                                    </w:rPr>
                                    <w:t>Дополнительно (по согласованию сторонами)</w:t>
                                  </w:r>
                                </w:p>
                              </w:tc>
                              <w:tc>
                                <w:tcPr>
                                  <w:tcW w:w="78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17508" w:rsidRDefault="00417508">
                                  <w:pPr>
                                    <w:widowControl w:val="0"/>
                                    <w:snapToGrid w:val="0"/>
                                    <w:rPr>
                                      <w:rFonts w:eastAsia="Calibri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417508">
                              <w:trPr>
                                <w:trHeight w:val="530"/>
                              </w:trPr>
                              <w:tc>
                                <w:tcPr>
                                  <w:tcW w:w="20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17508" w:rsidRDefault="00A8491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eastAsia="ru-RU"/>
                                    </w:rPr>
                                    <w:t>Общая стоимость:</w:t>
                                  </w:r>
                                </w:p>
                              </w:tc>
                              <w:tc>
                                <w:tcPr>
                                  <w:tcW w:w="78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17508" w:rsidRDefault="00417508">
                                  <w:pPr>
                                    <w:widowControl w:val="0"/>
                                    <w:snapToGrid w:val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7508" w:rsidRDefault="004175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Врезка1" o:spid="_x0000_s1026" style="position:absolute;left:0;text-align:left;margin-left:0;margin-top:28.45pt;width:495.7pt;height:160.1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" filled="f" stroked="f" strokecolor="#3465a4">
                <v:stroke joinstyle="round"/>
                <v:textbox>
                  <w:txbxContent>
                    <w:tbl>
                      <w:tblPr>
                        <w:tblW w:w="9909" w:type="dxa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75"/>
                        <w:gridCol w:w="7834"/>
                      </w:tblGrid>
                      <w:tr w:rsidR="00417508">
                        <w:trPr>
                          <w:trHeight w:val="699"/>
                        </w:trPr>
                        <w:tc>
                          <w:tcPr>
                            <w:tcW w:w="20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417508" w:rsidRDefault="00A84917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ФИО и дата рождения всех участников (или кол-во чел: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взр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., шк.,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дошк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78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17508" w:rsidRDefault="00417508">
                            <w:pPr>
                              <w:widowControl w:val="0"/>
                              <w:snapToGrid w:val="0"/>
                              <w:rPr>
                                <w:rFonts w:eastAsia="Calibri"/>
                                <w:color w:val="FF0000"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</w:tc>
                      </w:tr>
                      <w:tr w:rsidR="00417508">
                        <w:trPr>
                          <w:trHeight w:val="300"/>
                        </w:trPr>
                        <w:tc>
                          <w:tcPr>
                            <w:tcW w:w="20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417508" w:rsidRDefault="00A84917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eastAsia="ru-RU"/>
                              </w:rPr>
                              <w:t>Период оказания услуг</w:t>
                            </w:r>
                          </w:p>
                        </w:tc>
                        <w:tc>
                          <w:tcPr>
                            <w:tcW w:w="78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17508" w:rsidRDefault="00A84917">
                            <w:pPr>
                              <w:widowControl w:val="0"/>
                            </w:pPr>
                            <w:r>
                              <w:rPr>
                                <w:rFonts w:eastAsia="Calibri"/>
                                <w:sz w:val="16"/>
                                <w:szCs w:val="16"/>
                                <w:lang w:eastAsia="en-US"/>
                              </w:rPr>
                              <w:t>«_</w:t>
                            </w:r>
                            <w:proofErr w:type="gramStart"/>
                            <w:r>
                              <w:rPr>
                                <w:rFonts w:eastAsia="Calibri"/>
                                <w:sz w:val="16"/>
                                <w:szCs w:val="16"/>
                                <w:lang w:eastAsia="en-US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eastAsia="Calibri"/>
                                <w:sz w:val="16"/>
                                <w:szCs w:val="16"/>
                                <w:lang w:eastAsia="en-US"/>
                              </w:rPr>
                              <w:t>____________20___г.</w:t>
                            </w:r>
                          </w:p>
                          <w:p w:rsidR="00417508" w:rsidRDefault="00A84917">
                            <w:pPr>
                              <w:widowControl w:val="0"/>
                              <w:rPr>
                                <w:rFonts w:eastAsia="Calibri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16"/>
                                <w:szCs w:val="16"/>
                                <w:lang w:eastAsia="en-US"/>
                              </w:rPr>
                              <w:t>с __________ до ________</w:t>
                            </w:r>
                          </w:p>
                        </w:tc>
                      </w:tr>
                      <w:tr w:rsidR="00417508">
                        <w:trPr>
                          <w:trHeight w:val="272"/>
                        </w:trPr>
                        <w:tc>
                          <w:tcPr>
                            <w:tcW w:w="20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417508" w:rsidRDefault="00A84917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eastAsia="ru-RU"/>
                              </w:rPr>
                              <w:t>Место размещения (если предоставляется в рамках заявки)</w:t>
                            </w:r>
                          </w:p>
                        </w:tc>
                        <w:tc>
                          <w:tcPr>
                            <w:tcW w:w="78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17508" w:rsidRDefault="00417508">
                            <w:pPr>
                              <w:widowControl w:val="0"/>
                              <w:snapToGrid w:val="0"/>
                              <w:rPr>
                                <w:rFonts w:eastAsia="Calibri"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</w:tc>
                      </w:tr>
                      <w:tr w:rsidR="00417508">
                        <w:trPr>
                          <w:trHeight w:val="272"/>
                        </w:trPr>
                        <w:tc>
                          <w:tcPr>
                            <w:tcW w:w="207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417508" w:rsidRDefault="00A84917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eastAsia="ru-RU"/>
                              </w:rPr>
                              <w:t>Маршрут (экскурсии, программа пребывания)</w:t>
                            </w:r>
                          </w:p>
                        </w:tc>
                        <w:tc>
                          <w:tcPr>
                            <w:tcW w:w="783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17508" w:rsidRDefault="00417508">
                            <w:pPr>
                              <w:widowControl w:val="0"/>
                              <w:snapToGrid w:val="0"/>
                              <w:rPr>
                                <w:rFonts w:eastAsia="Calibri"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</w:tc>
                      </w:tr>
                      <w:tr w:rsidR="00417508">
                        <w:trPr>
                          <w:trHeight w:val="240"/>
                        </w:trPr>
                        <w:tc>
                          <w:tcPr>
                            <w:tcW w:w="20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417508" w:rsidRDefault="00A84917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eastAsia="ru-RU"/>
                              </w:rPr>
                              <w:t xml:space="preserve">Трансферы </w:t>
                            </w:r>
                          </w:p>
                          <w:p w:rsidR="00417508" w:rsidRDefault="00417508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78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17508" w:rsidRDefault="00417508">
                            <w:pPr>
                              <w:widowControl w:val="0"/>
                              <w:snapToGrid w:val="0"/>
                              <w:rPr>
                                <w:rFonts w:eastAsia="Calibri"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</w:tc>
                      </w:tr>
                      <w:tr w:rsidR="00417508">
                        <w:trPr>
                          <w:trHeight w:val="407"/>
                        </w:trPr>
                        <w:tc>
                          <w:tcPr>
                            <w:tcW w:w="20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417508" w:rsidRDefault="00A84917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eastAsia="ru-RU"/>
                              </w:rPr>
                              <w:t>В услуги входит</w:t>
                            </w:r>
                          </w:p>
                        </w:tc>
                        <w:tc>
                          <w:tcPr>
                            <w:tcW w:w="78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17508" w:rsidRDefault="00417508">
                            <w:pPr>
                              <w:widowControl w:val="0"/>
                              <w:snapToGrid w:val="0"/>
                              <w:rPr>
                                <w:rFonts w:eastAsia="Calibri"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</w:tc>
                      </w:tr>
                      <w:tr w:rsidR="00417508">
                        <w:trPr>
                          <w:trHeight w:val="407"/>
                        </w:trPr>
                        <w:tc>
                          <w:tcPr>
                            <w:tcW w:w="20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417508" w:rsidRDefault="00A84917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eastAsia="ru-RU"/>
                              </w:rPr>
                              <w:t>Дополнительно (по согласованию сторонами)</w:t>
                            </w:r>
                          </w:p>
                        </w:tc>
                        <w:tc>
                          <w:tcPr>
                            <w:tcW w:w="78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17508" w:rsidRDefault="00417508">
                            <w:pPr>
                              <w:widowControl w:val="0"/>
                              <w:snapToGrid w:val="0"/>
                              <w:rPr>
                                <w:rFonts w:eastAsia="Calibri"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</w:tc>
                      </w:tr>
                      <w:tr w:rsidR="00417508">
                        <w:trPr>
                          <w:trHeight w:val="530"/>
                        </w:trPr>
                        <w:tc>
                          <w:tcPr>
                            <w:tcW w:w="20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417508" w:rsidRDefault="00A84917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eastAsia="ru-RU"/>
                              </w:rPr>
                              <w:t>Общая стоимость:</w:t>
                            </w:r>
                          </w:p>
                        </w:tc>
                        <w:tc>
                          <w:tcPr>
                            <w:tcW w:w="78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17508" w:rsidRDefault="00417508">
                            <w:pPr>
                              <w:widowControl w:val="0"/>
                              <w:snapToGrid w:val="0"/>
                              <w:rPr>
                                <w:b/>
                                <w:bCs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417508" w:rsidRDefault="00417508"/>
                  </w:txbxContent>
                </v:textbox>
                <w10:wrap type="square" anchorx="margin"/>
              </v:rect>
            </w:pict>
          </mc:Fallback>
        </mc:AlternateContent>
      </w:r>
      <w:r w:rsidR="00A84917">
        <w:rPr>
          <w:sz w:val="21"/>
          <w:szCs w:val="21"/>
        </w:rPr>
        <w:t>Заявка</w:t>
      </w:r>
    </w:p>
    <w:p w:rsidR="00417508" w:rsidRDefault="00417508">
      <w:pPr>
        <w:keepNext/>
        <w:spacing w:before="240" w:after="60"/>
        <w:ind w:right="-284"/>
        <w:jc w:val="center"/>
        <w:rPr>
          <w:sz w:val="21"/>
          <w:szCs w:val="21"/>
        </w:rPr>
      </w:pPr>
    </w:p>
    <w:p w:rsidR="00417508" w:rsidRDefault="00417508">
      <w:pPr>
        <w:spacing w:before="240" w:after="60"/>
        <w:ind w:right="-284"/>
        <w:jc w:val="center"/>
        <w:rPr>
          <w:sz w:val="21"/>
          <w:szCs w:val="21"/>
        </w:rPr>
      </w:pPr>
    </w:p>
    <w:p w:rsidR="00417508" w:rsidRDefault="00417508">
      <w:pPr>
        <w:spacing w:before="240" w:after="60"/>
        <w:ind w:right="-284"/>
        <w:jc w:val="center"/>
        <w:rPr>
          <w:sz w:val="21"/>
          <w:szCs w:val="21"/>
        </w:rPr>
      </w:pPr>
    </w:p>
    <w:p w:rsidR="00417508" w:rsidRDefault="00417508">
      <w:pPr>
        <w:spacing w:before="240" w:after="60"/>
        <w:ind w:right="-284"/>
        <w:jc w:val="center"/>
        <w:rPr>
          <w:sz w:val="21"/>
          <w:szCs w:val="21"/>
        </w:rPr>
      </w:pPr>
    </w:p>
    <w:p w:rsidR="00417508" w:rsidRDefault="00417508">
      <w:pPr>
        <w:spacing w:before="240" w:after="60"/>
        <w:ind w:right="-284"/>
        <w:jc w:val="center"/>
        <w:rPr>
          <w:sz w:val="21"/>
          <w:szCs w:val="21"/>
        </w:rPr>
      </w:pPr>
    </w:p>
    <w:p w:rsidR="00417508" w:rsidRDefault="00417508">
      <w:pPr>
        <w:spacing w:before="240" w:after="60"/>
        <w:ind w:right="-284"/>
        <w:jc w:val="center"/>
        <w:rPr>
          <w:sz w:val="21"/>
          <w:szCs w:val="21"/>
        </w:rPr>
      </w:pPr>
    </w:p>
    <w:p w:rsidR="00417508" w:rsidRDefault="00417508">
      <w:pPr>
        <w:spacing w:before="240" w:after="60"/>
        <w:ind w:right="-284"/>
        <w:jc w:val="center"/>
        <w:rPr>
          <w:sz w:val="21"/>
          <w:szCs w:val="21"/>
        </w:rPr>
      </w:pPr>
    </w:p>
    <w:p w:rsidR="00417508" w:rsidRDefault="00417508">
      <w:pPr>
        <w:spacing w:before="240" w:after="60"/>
        <w:ind w:right="-284"/>
        <w:jc w:val="center"/>
        <w:rPr>
          <w:sz w:val="21"/>
          <w:szCs w:val="21"/>
        </w:rPr>
      </w:pPr>
    </w:p>
    <w:tbl>
      <w:tblPr>
        <w:tblW w:w="8577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4183"/>
      </w:tblGrid>
      <w:tr w:rsidR="00417508">
        <w:tc>
          <w:tcPr>
            <w:tcW w:w="4393" w:type="dxa"/>
            <w:shd w:val="clear" w:color="auto" w:fill="auto"/>
          </w:tcPr>
          <w:p w:rsidR="00417508" w:rsidRDefault="00A84917">
            <w:pPr>
              <w:widowControl w:val="0"/>
              <w:tabs>
                <w:tab w:val="left" w:pos="5518"/>
              </w:tabs>
              <w:snapToGrid w:val="0"/>
              <w:rPr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  <w:lang w:eastAsia="ru-RU"/>
              </w:rPr>
              <w:t>ПРИНЦИПАЛ</w:t>
            </w:r>
            <w:r>
              <w:rPr>
                <w:b/>
                <w:sz w:val="21"/>
                <w:szCs w:val="21"/>
                <w:lang w:eastAsia="ru-RU"/>
              </w:rPr>
              <w:t>:</w:t>
            </w:r>
          </w:p>
          <w:p w:rsidR="00417508" w:rsidRDefault="00417508">
            <w:pPr>
              <w:widowControl w:val="0"/>
              <w:tabs>
                <w:tab w:val="left" w:pos="5518"/>
              </w:tabs>
              <w:rPr>
                <w:b/>
                <w:sz w:val="21"/>
                <w:szCs w:val="21"/>
                <w:lang w:eastAsia="ru-RU"/>
              </w:rPr>
            </w:pPr>
          </w:p>
          <w:p w:rsidR="00417508" w:rsidRDefault="00155181">
            <w:pPr>
              <w:widowControl w:val="0"/>
              <w:tabs>
                <w:tab w:val="left" w:pos="5518"/>
              </w:tabs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Генеральный д</w:t>
            </w:r>
            <w:r w:rsidR="00A84917">
              <w:rPr>
                <w:sz w:val="21"/>
                <w:szCs w:val="21"/>
                <w:lang w:eastAsia="ru-RU"/>
              </w:rPr>
              <w:t>иректор</w:t>
            </w:r>
          </w:p>
          <w:p w:rsidR="00417508" w:rsidRDefault="00417508">
            <w:pPr>
              <w:widowControl w:val="0"/>
              <w:tabs>
                <w:tab w:val="left" w:pos="5518"/>
              </w:tabs>
              <w:rPr>
                <w:sz w:val="21"/>
                <w:szCs w:val="21"/>
              </w:rPr>
            </w:pPr>
          </w:p>
          <w:p w:rsidR="00417508" w:rsidRDefault="00A84917">
            <w:pPr>
              <w:widowControl w:val="0"/>
              <w:tabs>
                <w:tab w:val="left" w:pos="5518"/>
              </w:tabs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_____________________/ </w:t>
            </w:r>
            <w:proofErr w:type="spellStart"/>
            <w:r w:rsidR="004222BC">
              <w:rPr>
                <w:sz w:val="21"/>
                <w:szCs w:val="21"/>
              </w:rPr>
              <w:t>Г.А.Косарев</w:t>
            </w:r>
            <w:proofErr w:type="spellEnd"/>
            <w:r w:rsidR="004222BC">
              <w:rPr>
                <w:sz w:val="21"/>
                <w:szCs w:val="21"/>
                <w:lang w:eastAsia="ru-RU"/>
              </w:rPr>
              <w:t xml:space="preserve"> </w:t>
            </w:r>
            <w:r>
              <w:rPr>
                <w:sz w:val="21"/>
                <w:szCs w:val="21"/>
                <w:lang w:eastAsia="ru-RU"/>
              </w:rPr>
              <w:t>/</w:t>
            </w:r>
          </w:p>
          <w:p w:rsidR="00417508" w:rsidRDefault="00A84917">
            <w:pPr>
              <w:widowControl w:val="0"/>
              <w:tabs>
                <w:tab w:val="left" w:pos="5518"/>
              </w:tabs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М.П. </w:t>
            </w:r>
          </w:p>
          <w:p w:rsidR="00417508" w:rsidRDefault="00417508">
            <w:pPr>
              <w:widowControl w:val="0"/>
              <w:tabs>
                <w:tab w:val="left" w:pos="5518"/>
              </w:tabs>
              <w:rPr>
                <w:sz w:val="21"/>
                <w:szCs w:val="21"/>
                <w:lang w:eastAsia="ru-RU"/>
              </w:rPr>
            </w:pPr>
          </w:p>
        </w:tc>
        <w:tc>
          <w:tcPr>
            <w:tcW w:w="4183" w:type="dxa"/>
            <w:shd w:val="clear" w:color="auto" w:fill="auto"/>
          </w:tcPr>
          <w:p w:rsidR="00417508" w:rsidRDefault="00A84917">
            <w:pPr>
              <w:widowControl w:val="0"/>
              <w:tabs>
                <w:tab w:val="left" w:pos="5518"/>
              </w:tabs>
              <w:jc w:val="center"/>
              <w:rPr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  <w:lang w:eastAsia="ru-RU"/>
              </w:rPr>
              <w:t>АГЕНТ</w:t>
            </w:r>
            <w:r>
              <w:rPr>
                <w:b/>
                <w:sz w:val="21"/>
                <w:szCs w:val="21"/>
                <w:lang w:eastAsia="ru-RU"/>
              </w:rPr>
              <w:t>:</w:t>
            </w:r>
          </w:p>
          <w:p w:rsidR="00417508" w:rsidRDefault="00417508">
            <w:pPr>
              <w:widowControl w:val="0"/>
              <w:tabs>
                <w:tab w:val="left" w:pos="5518"/>
              </w:tabs>
            </w:pPr>
          </w:p>
          <w:p w:rsidR="00417508" w:rsidRDefault="00417508">
            <w:pPr>
              <w:widowControl w:val="0"/>
              <w:tabs>
                <w:tab w:val="left" w:pos="5518"/>
              </w:tabs>
              <w:rPr>
                <w:sz w:val="21"/>
                <w:szCs w:val="21"/>
                <w:lang w:eastAsia="ru-RU"/>
              </w:rPr>
            </w:pPr>
          </w:p>
          <w:p w:rsidR="00417508" w:rsidRDefault="00A84917">
            <w:pPr>
              <w:widowControl w:val="0"/>
              <w:tabs>
                <w:tab w:val="left" w:pos="5518"/>
              </w:tabs>
            </w:pPr>
            <w:r>
              <w:rPr>
                <w:sz w:val="21"/>
                <w:szCs w:val="21"/>
                <w:u w:val="single"/>
                <w:lang w:eastAsia="ru-RU"/>
              </w:rPr>
              <w:t>_________________________</w:t>
            </w:r>
            <w:r>
              <w:rPr>
                <w:sz w:val="21"/>
                <w:szCs w:val="21"/>
                <w:lang w:eastAsia="ru-RU"/>
              </w:rPr>
              <w:t xml:space="preserve">/ </w:t>
            </w:r>
          </w:p>
          <w:p w:rsidR="00417508" w:rsidRDefault="00A84917">
            <w:pPr>
              <w:widowControl w:val="0"/>
              <w:tabs>
                <w:tab w:val="left" w:pos="5518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ru-RU"/>
              </w:rPr>
              <w:t>М.П.</w:t>
            </w:r>
          </w:p>
        </w:tc>
      </w:tr>
    </w:tbl>
    <w:p w:rsidR="00417508" w:rsidRDefault="00417508">
      <w:pPr>
        <w:tabs>
          <w:tab w:val="left" w:pos="5518"/>
        </w:tabs>
        <w:rPr>
          <w:sz w:val="21"/>
          <w:szCs w:val="21"/>
          <w:lang w:eastAsia="ru-RU"/>
        </w:rPr>
      </w:pPr>
    </w:p>
    <w:p w:rsidR="00417508" w:rsidRDefault="00417508">
      <w:pPr>
        <w:tabs>
          <w:tab w:val="left" w:pos="5518"/>
        </w:tabs>
        <w:rPr>
          <w:sz w:val="21"/>
          <w:szCs w:val="21"/>
          <w:lang w:eastAsia="ru-RU"/>
        </w:rPr>
      </w:pPr>
    </w:p>
    <w:p w:rsidR="00417508" w:rsidRDefault="00A84917">
      <w:pPr>
        <w:tabs>
          <w:tab w:val="left" w:pos="5518"/>
        </w:tabs>
        <w:jc w:val="center"/>
        <w:rPr>
          <w:sz w:val="21"/>
          <w:szCs w:val="21"/>
        </w:rPr>
      </w:pPr>
      <w:r>
        <w:rPr>
          <w:b/>
          <w:sz w:val="21"/>
          <w:szCs w:val="21"/>
          <w:lang w:eastAsia="ru-RU"/>
        </w:rPr>
        <w:t>ФОРМА ЗАЯВКИ СОГЛАСОВАНА</w:t>
      </w:r>
    </w:p>
    <w:p w:rsidR="00417508" w:rsidRDefault="00417508">
      <w:pPr>
        <w:tabs>
          <w:tab w:val="left" w:pos="5518"/>
        </w:tabs>
        <w:jc w:val="center"/>
        <w:rPr>
          <w:b/>
          <w:color w:val="000000"/>
          <w:sz w:val="21"/>
          <w:szCs w:val="21"/>
        </w:rPr>
      </w:pPr>
    </w:p>
    <w:tbl>
      <w:tblPr>
        <w:tblW w:w="8577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4183"/>
      </w:tblGrid>
      <w:tr w:rsidR="00417508">
        <w:tc>
          <w:tcPr>
            <w:tcW w:w="4393" w:type="dxa"/>
            <w:shd w:val="clear" w:color="auto" w:fill="auto"/>
          </w:tcPr>
          <w:p w:rsidR="00417508" w:rsidRDefault="00A84917">
            <w:pPr>
              <w:widowControl w:val="0"/>
              <w:tabs>
                <w:tab w:val="left" w:pos="5518"/>
              </w:tabs>
              <w:snapToGrid w:val="0"/>
              <w:rPr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  <w:lang w:eastAsia="ru-RU"/>
              </w:rPr>
              <w:t>ПРИНЦИПАЛ</w:t>
            </w:r>
            <w:r>
              <w:rPr>
                <w:b/>
                <w:sz w:val="21"/>
                <w:szCs w:val="21"/>
                <w:lang w:eastAsia="ru-RU"/>
              </w:rPr>
              <w:t>:</w:t>
            </w:r>
          </w:p>
          <w:p w:rsidR="00417508" w:rsidRDefault="00417508">
            <w:pPr>
              <w:widowControl w:val="0"/>
              <w:tabs>
                <w:tab w:val="left" w:pos="5518"/>
              </w:tabs>
              <w:rPr>
                <w:b/>
                <w:sz w:val="21"/>
                <w:szCs w:val="21"/>
                <w:lang w:eastAsia="ru-RU"/>
              </w:rPr>
            </w:pPr>
          </w:p>
          <w:p w:rsidR="00155181" w:rsidRDefault="00155181" w:rsidP="00155181">
            <w:pPr>
              <w:widowControl w:val="0"/>
              <w:tabs>
                <w:tab w:val="left" w:pos="5518"/>
              </w:tabs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Генеральный директор</w:t>
            </w:r>
          </w:p>
          <w:p w:rsidR="00155181" w:rsidRDefault="00155181" w:rsidP="00155181">
            <w:pPr>
              <w:widowControl w:val="0"/>
              <w:tabs>
                <w:tab w:val="left" w:pos="5518"/>
              </w:tabs>
              <w:rPr>
                <w:sz w:val="21"/>
                <w:szCs w:val="21"/>
              </w:rPr>
            </w:pPr>
          </w:p>
          <w:p w:rsidR="00155181" w:rsidRDefault="00155181" w:rsidP="00155181">
            <w:pPr>
              <w:widowControl w:val="0"/>
              <w:tabs>
                <w:tab w:val="left" w:pos="5518"/>
              </w:tabs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_____________________/ </w:t>
            </w:r>
            <w:proofErr w:type="spellStart"/>
            <w:r w:rsidR="004222BC">
              <w:rPr>
                <w:sz w:val="21"/>
                <w:szCs w:val="21"/>
              </w:rPr>
              <w:t>Г.А.Косарев</w:t>
            </w:r>
            <w:proofErr w:type="spellEnd"/>
            <w:r w:rsidR="004222BC">
              <w:rPr>
                <w:sz w:val="21"/>
                <w:szCs w:val="21"/>
                <w:lang w:eastAsia="ru-RU"/>
              </w:rPr>
              <w:t xml:space="preserve"> </w:t>
            </w:r>
            <w:r>
              <w:rPr>
                <w:sz w:val="21"/>
                <w:szCs w:val="21"/>
                <w:lang w:eastAsia="ru-RU"/>
              </w:rPr>
              <w:t>/</w:t>
            </w:r>
          </w:p>
          <w:p w:rsidR="00417508" w:rsidRDefault="00155181" w:rsidP="00155181">
            <w:pPr>
              <w:widowControl w:val="0"/>
              <w:tabs>
                <w:tab w:val="left" w:pos="5518"/>
              </w:tabs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М.П.</w:t>
            </w:r>
          </w:p>
          <w:p w:rsidR="00417508" w:rsidRDefault="00417508">
            <w:pPr>
              <w:widowControl w:val="0"/>
              <w:tabs>
                <w:tab w:val="left" w:pos="5518"/>
              </w:tabs>
              <w:rPr>
                <w:sz w:val="21"/>
                <w:szCs w:val="21"/>
                <w:lang w:eastAsia="ru-RU"/>
              </w:rPr>
            </w:pPr>
          </w:p>
        </w:tc>
        <w:tc>
          <w:tcPr>
            <w:tcW w:w="4183" w:type="dxa"/>
            <w:shd w:val="clear" w:color="auto" w:fill="auto"/>
          </w:tcPr>
          <w:p w:rsidR="00417508" w:rsidRDefault="00A84917">
            <w:pPr>
              <w:widowControl w:val="0"/>
              <w:tabs>
                <w:tab w:val="left" w:pos="5518"/>
              </w:tabs>
              <w:jc w:val="center"/>
              <w:rPr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  <w:lang w:eastAsia="ru-RU"/>
              </w:rPr>
              <w:t>АГЕНТ</w:t>
            </w:r>
            <w:r>
              <w:rPr>
                <w:b/>
                <w:sz w:val="21"/>
                <w:szCs w:val="21"/>
                <w:lang w:eastAsia="ru-RU"/>
              </w:rPr>
              <w:t>:</w:t>
            </w:r>
          </w:p>
          <w:p w:rsidR="00417508" w:rsidRDefault="00417508">
            <w:pPr>
              <w:widowControl w:val="0"/>
              <w:tabs>
                <w:tab w:val="left" w:pos="5518"/>
              </w:tabs>
              <w:rPr>
                <w:b/>
                <w:sz w:val="21"/>
                <w:szCs w:val="21"/>
                <w:lang w:eastAsia="ru-RU"/>
              </w:rPr>
            </w:pPr>
          </w:p>
          <w:p w:rsidR="00417508" w:rsidRDefault="00417508">
            <w:pPr>
              <w:widowControl w:val="0"/>
              <w:tabs>
                <w:tab w:val="left" w:pos="5518"/>
              </w:tabs>
            </w:pPr>
          </w:p>
          <w:p w:rsidR="00417508" w:rsidRDefault="00417508">
            <w:pPr>
              <w:widowControl w:val="0"/>
              <w:tabs>
                <w:tab w:val="left" w:pos="5518"/>
              </w:tabs>
              <w:rPr>
                <w:sz w:val="21"/>
                <w:szCs w:val="21"/>
                <w:lang w:eastAsia="ru-RU"/>
              </w:rPr>
            </w:pPr>
          </w:p>
          <w:p w:rsidR="00417508" w:rsidRDefault="00A84917">
            <w:pPr>
              <w:widowControl w:val="0"/>
              <w:tabs>
                <w:tab w:val="left" w:pos="5518"/>
              </w:tabs>
            </w:pPr>
            <w:r>
              <w:rPr>
                <w:sz w:val="21"/>
                <w:szCs w:val="21"/>
                <w:u w:val="single"/>
                <w:lang w:eastAsia="ru-RU"/>
              </w:rPr>
              <w:t>______</w:t>
            </w:r>
            <w:r w:rsidR="00140480">
              <w:rPr>
                <w:sz w:val="21"/>
                <w:szCs w:val="21"/>
                <w:u w:val="single"/>
                <w:lang w:eastAsia="ru-RU"/>
              </w:rPr>
              <w:t>___________________/</w:t>
            </w:r>
            <w:r>
              <w:rPr>
                <w:sz w:val="21"/>
                <w:szCs w:val="21"/>
                <w:lang w:eastAsia="ru-RU"/>
              </w:rPr>
              <w:t xml:space="preserve">/ </w:t>
            </w:r>
          </w:p>
          <w:p w:rsidR="00417508" w:rsidRDefault="00A84917">
            <w:pPr>
              <w:widowControl w:val="0"/>
              <w:tabs>
                <w:tab w:val="left" w:pos="5518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ru-RU"/>
              </w:rPr>
              <w:t>М.П.</w:t>
            </w:r>
          </w:p>
        </w:tc>
      </w:tr>
    </w:tbl>
    <w:p w:rsidR="00417508" w:rsidRDefault="00417508">
      <w:pPr>
        <w:ind w:firstLine="284"/>
        <w:jc w:val="center"/>
        <w:rPr>
          <w:sz w:val="21"/>
          <w:szCs w:val="21"/>
        </w:rPr>
      </w:pPr>
    </w:p>
    <w:p w:rsidR="00417508" w:rsidRDefault="00417508">
      <w:pPr>
        <w:tabs>
          <w:tab w:val="left" w:pos="4080"/>
        </w:tabs>
        <w:jc w:val="center"/>
        <w:rPr>
          <w:b/>
          <w:color w:val="000000"/>
          <w:sz w:val="21"/>
          <w:szCs w:val="21"/>
        </w:rPr>
      </w:pPr>
    </w:p>
    <w:p w:rsidR="00417508" w:rsidRDefault="00A84917">
      <w:pPr>
        <w:tabs>
          <w:tab w:val="left" w:pos="4080"/>
        </w:tabs>
        <w:ind w:firstLine="284"/>
        <w:jc w:val="center"/>
        <w:rPr>
          <w:sz w:val="21"/>
          <w:szCs w:val="21"/>
        </w:rPr>
      </w:pPr>
      <w:r>
        <w:br w:type="page"/>
      </w:r>
    </w:p>
    <w:p w:rsidR="00417508" w:rsidRDefault="00A84917">
      <w:pPr>
        <w:shd w:val="clear" w:color="auto" w:fill="FFFFFF"/>
        <w:tabs>
          <w:tab w:val="left" w:pos="4080"/>
        </w:tabs>
        <w:spacing w:line="227" w:lineRule="exact"/>
        <w:ind w:firstLine="709"/>
        <w:jc w:val="right"/>
      </w:pPr>
      <w:r>
        <w:rPr>
          <w:b/>
          <w:bCs/>
          <w:color w:val="000000"/>
          <w:sz w:val="21"/>
          <w:szCs w:val="21"/>
        </w:rPr>
        <w:lastRenderedPageBreak/>
        <w:t>Приложение</w:t>
      </w:r>
      <w:r w:rsidR="00155181">
        <w:rPr>
          <w:b/>
          <w:bCs/>
          <w:color w:val="000000"/>
          <w:sz w:val="21"/>
          <w:szCs w:val="21"/>
        </w:rPr>
        <w:t xml:space="preserve"> № 2</w:t>
      </w:r>
      <w:r w:rsidR="00140480">
        <w:rPr>
          <w:b/>
          <w:bCs/>
          <w:color w:val="000000"/>
          <w:sz w:val="21"/>
          <w:szCs w:val="21"/>
        </w:rPr>
        <w:t xml:space="preserve"> к агентскому договору № </w:t>
      </w:r>
      <w:r>
        <w:rPr>
          <w:b/>
          <w:bCs/>
          <w:color w:val="000000"/>
          <w:sz w:val="21"/>
          <w:szCs w:val="21"/>
        </w:rPr>
        <w:t>-</w:t>
      </w:r>
      <w:r w:rsidR="00155181">
        <w:rPr>
          <w:b/>
          <w:bCs/>
          <w:color w:val="000000"/>
          <w:sz w:val="21"/>
          <w:szCs w:val="21"/>
        </w:rPr>
        <w:t xml:space="preserve">__ </w:t>
      </w:r>
      <w:r>
        <w:rPr>
          <w:b/>
          <w:bCs/>
          <w:color w:val="000000"/>
          <w:sz w:val="21"/>
          <w:szCs w:val="21"/>
        </w:rPr>
        <w:t>-</w:t>
      </w:r>
    </w:p>
    <w:p w:rsidR="00417508" w:rsidRDefault="00140480">
      <w:pPr>
        <w:shd w:val="clear" w:color="auto" w:fill="FFFFFF"/>
        <w:tabs>
          <w:tab w:val="left" w:pos="4080"/>
        </w:tabs>
        <w:spacing w:line="227" w:lineRule="exact"/>
        <w:ind w:firstLine="709"/>
        <w:jc w:val="right"/>
      </w:pPr>
      <w:r>
        <w:rPr>
          <w:b/>
          <w:bCs/>
          <w:color w:val="000000"/>
          <w:sz w:val="21"/>
          <w:szCs w:val="21"/>
        </w:rPr>
        <w:t xml:space="preserve">от </w:t>
      </w:r>
      <w:proofErr w:type="gramStart"/>
      <w:r>
        <w:rPr>
          <w:b/>
          <w:bCs/>
          <w:color w:val="000000"/>
          <w:sz w:val="21"/>
          <w:szCs w:val="21"/>
        </w:rPr>
        <w:t xml:space="preserve">«» </w:t>
      </w:r>
      <w:r w:rsidR="00A84917">
        <w:rPr>
          <w:b/>
          <w:bCs/>
          <w:color w:val="000000"/>
          <w:sz w:val="21"/>
          <w:szCs w:val="21"/>
        </w:rPr>
        <w:t xml:space="preserve"> г.</w:t>
      </w:r>
      <w:proofErr w:type="gramEnd"/>
    </w:p>
    <w:p w:rsidR="00417508" w:rsidRDefault="00417508">
      <w:pPr>
        <w:spacing w:line="227" w:lineRule="exact"/>
        <w:jc w:val="right"/>
        <w:rPr>
          <w:b/>
          <w:bCs/>
          <w:color w:val="000000"/>
          <w:sz w:val="21"/>
          <w:szCs w:val="21"/>
          <w:lang w:eastAsia="ru-RU"/>
        </w:rPr>
      </w:pPr>
    </w:p>
    <w:p w:rsidR="00417508" w:rsidRDefault="00A84917">
      <w:pPr>
        <w:spacing w:line="227" w:lineRule="exact"/>
        <w:jc w:val="center"/>
        <w:rPr>
          <w:sz w:val="21"/>
          <w:szCs w:val="21"/>
        </w:rPr>
      </w:pPr>
      <w:r>
        <w:rPr>
          <w:b/>
          <w:sz w:val="21"/>
          <w:szCs w:val="21"/>
        </w:rPr>
        <w:t>ФОРМА</w:t>
      </w:r>
    </w:p>
    <w:p w:rsidR="00417508" w:rsidRDefault="00417508">
      <w:pPr>
        <w:spacing w:line="227" w:lineRule="exact"/>
        <w:ind w:left="-142"/>
        <w:jc w:val="center"/>
        <w:rPr>
          <w:b/>
          <w:sz w:val="21"/>
          <w:szCs w:val="21"/>
        </w:rPr>
      </w:pPr>
    </w:p>
    <w:p w:rsidR="00417508" w:rsidRDefault="00A84917">
      <w:pPr>
        <w:spacing w:line="227" w:lineRule="exact"/>
        <w:ind w:left="-142"/>
        <w:jc w:val="center"/>
      </w:pPr>
      <w:r>
        <w:rPr>
          <w:bCs/>
          <w:sz w:val="21"/>
          <w:szCs w:val="21"/>
        </w:rPr>
        <w:t>ОТЧЕТ АГЕНТА</w:t>
      </w:r>
    </w:p>
    <w:p w:rsidR="00417508" w:rsidRDefault="00417508">
      <w:pPr>
        <w:spacing w:line="227" w:lineRule="exact"/>
        <w:ind w:left="-142"/>
        <w:jc w:val="center"/>
        <w:rPr>
          <w:sz w:val="21"/>
          <w:szCs w:val="21"/>
        </w:rPr>
      </w:pPr>
    </w:p>
    <w:p w:rsidR="00417508" w:rsidRDefault="00A84917">
      <w:pPr>
        <w:spacing w:line="227" w:lineRule="exact"/>
        <w:ind w:left="-142"/>
        <w:jc w:val="center"/>
      </w:pPr>
      <w:r>
        <w:rPr>
          <w:sz w:val="21"/>
          <w:szCs w:val="21"/>
        </w:rPr>
        <w:t>за период с ___________ 202__ г. по _____________ 202__ г.</w:t>
      </w:r>
    </w:p>
    <w:p w:rsidR="00417508" w:rsidRDefault="00417508">
      <w:pPr>
        <w:widowControl w:val="0"/>
        <w:spacing w:line="227" w:lineRule="exact"/>
        <w:ind w:left="-142"/>
      </w:pPr>
    </w:p>
    <w:p w:rsidR="00417508" w:rsidRDefault="00A84917">
      <w:pPr>
        <w:widowControl w:val="0"/>
        <w:spacing w:line="227" w:lineRule="exact"/>
        <w:ind w:left="-142"/>
      </w:pPr>
      <w:r>
        <w:rPr>
          <w:rFonts w:eastAsia="Arial"/>
          <w:sz w:val="21"/>
          <w:szCs w:val="21"/>
          <w:lang w:eastAsia="ar-SA"/>
        </w:rPr>
        <w:t xml:space="preserve">г. Казань                     </w:t>
      </w:r>
      <w:r>
        <w:rPr>
          <w:rFonts w:eastAsia="Arial"/>
          <w:sz w:val="21"/>
          <w:szCs w:val="21"/>
          <w:lang w:eastAsia="ar-SA"/>
        </w:rPr>
        <w:tab/>
      </w:r>
      <w:r>
        <w:rPr>
          <w:rFonts w:eastAsia="Arial"/>
          <w:sz w:val="21"/>
          <w:szCs w:val="21"/>
          <w:lang w:eastAsia="ar-SA"/>
        </w:rPr>
        <w:tab/>
      </w:r>
      <w:r>
        <w:rPr>
          <w:rFonts w:eastAsia="Arial"/>
          <w:sz w:val="21"/>
          <w:szCs w:val="21"/>
          <w:lang w:eastAsia="ar-SA"/>
        </w:rPr>
        <w:tab/>
      </w:r>
      <w:r>
        <w:rPr>
          <w:rFonts w:eastAsia="Arial"/>
          <w:sz w:val="21"/>
          <w:szCs w:val="21"/>
          <w:lang w:eastAsia="ar-SA"/>
        </w:rPr>
        <w:tab/>
      </w:r>
      <w:r>
        <w:rPr>
          <w:rFonts w:eastAsia="Arial"/>
          <w:sz w:val="21"/>
          <w:szCs w:val="21"/>
          <w:lang w:eastAsia="ar-SA"/>
        </w:rPr>
        <w:tab/>
      </w:r>
      <w:r>
        <w:rPr>
          <w:rFonts w:eastAsia="Arial"/>
          <w:sz w:val="21"/>
          <w:szCs w:val="21"/>
          <w:lang w:eastAsia="ar-SA"/>
        </w:rPr>
        <w:tab/>
      </w:r>
      <w:r>
        <w:rPr>
          <w:rFonts w:eastAsia="Arial"/>
          <w:sz w:val="21"/>
          <w:szCs w:val="21"/>
          <w:lang w:eastAsia="ar-SA"/>
        </w:rPr>
        <w:tab/>
      </w:r>
      <w:r>
        <w:rPr>
          <w:rFonts w:eastAsia="Arial"/>
          <w:sz w:val="21"/>
          <w:szCs w:val="21"/>
          <w:lang w:eastAsia="ar-SA"/>
        </w:rPr>
        <w:tab/>
        <w:t xml:space="preserve">       </w:t>
      </w:r>
      <w:proofErr w:type="gramStart"/>
      <w:r>
        <w:rPr>
          <w:rFonts w:eastAsia="Arial"/>
          <w:sz w:val="21"/>
          <w:szCs w:val="21"/>
          <w:lang w:eastAsia="ar-SA"/>
        </w:rPr>
        <w:t xml:space="preserve">   «</w:t>
      </w:r>
      <w:proofErr w:type="gramEnd"/>
      <w:r>
        <w:rPr>
          <w:rFonts w:eastAsia="Arial"/>
          <w:sz w:val="21"/>
          <w:szCs w:val="21"/>
          <w:lang w:eastAsia="ar-SA"/>
        </w:rPr>
        <w:t>___»__________ 202__ г.</w:t>
      </w:r>
    </w:p>
    <w:p w:rsidR="00417508" w:rsidRDefault="00417508">
      <w:pPr>
        <w:widowControl w:val="0"/>
        <w:spacing w:line="227" w:lineRule="exact"/>
        <w:ind w:left="-142"/>
        <w:rPr>
          <w:rFonts w:eastAsia="Arial"/>
          <w:sz w:val="21"/>
          <w:szCs w:val="21"/>
          <w:lang w:eastAsia="ar-SA"/>
        </w:rPr>
      </w:pPr>
    </w:p>
    <w:p w:rsidR="00417508" w:rsidRDefault="00A84917">
      <w:pPr>
        <w:widowControl w:val="0"/>
        <w:tabs>
          <w:tab w:val="left" w:pos="9355"/>
        </w:tabs>
        <w:spacing w:line="227" w:lineRule="exact"/>
        <w:ind w:left="-142" w:firstLine="540"/>
        <w:jc w:val="both"/>
      </w:pPr>
      <w:r>
        <w:rPr>
          <w:rFonts w:eastAsia="Arial"/>
          <w:sz w:val="21"/>
          <w:szCs w:val="21"/>
          <w:lang w:eastAsia="ar-SA"/>
        </w:rPr>
        <w:t>____________________________, именуемое в дальнейшем «</w:t>
      </w:r>
      <w:r>
        <w:rPr>
          <w:rFonts w:eastAsia="Arial"/>
          <w:b/>
          <w:sz w:val="21"/>
          <w:szCs w:val="21"/>
          <w:lang w:eastAsia="ar-SA"/>
        </w:rPr>
        <w:t>Агент»</w:t>
      </w:r>
      <w:r>
        <w:rPr>
          <w:rFonts w:eastAsia="Arial"/>
          <w:sz w:val="21"/>
          <w:szCs w:val="21"/>
          <w:lang w:eastAsia="ar-SA"/>
        </w:rPr>
        <w:t>, в лице_________________________ ____________________________________________________________________, действующего на основании ____________________________________________________, составило настоящий отчет о нижеследующем:</w:t>
      </w:r>
    </w:p>
    <w:p w:rsidR="00417508" w:rsidRDefault="00A84917">
      <w:pPr>
        <w:spacing w:line="227" w:lineRule="exact"/>
        <w:ind w:left="-142" w:firstLine="540"/>
        <w:jc w:val="both"/>
      </w:pPr>
      <w:r>
        <w:rPr>
          <w:sz w:val="21"/>
          <w:szCs w:val="21"/>
        </w:rPr>
        <w:t xml:space="preserve">1. Агент реализовал туристские услуги на сумму ____ </w:t>
      </w:r>
      <w:proofErr w:type="gramStart"/>
      <w:r>
        <w:rPr>
          <w:sz w:val="21"/>
          <w:szCs w:val="21"/>
        </w:rPr>
        <w:t>( Прописью</w:t>
      </w:r>
      <w:proofErr w:type="gramEnd"/>
      <w:r>
        <w:rPr>
          <w:sz w:val="21"/>
          <w:szCs w:val="21"/>
        </w:rPr>
        <w:t xml:space="preserve"> ) руб. 00 коп. по агентскому договору № _____ от _______ 20 __ г.</w:t>
      </w:r>
    </w:p>
    <w:p w:rsidR="00417508" w:rsidRDefault="00A84917">
      <w:pPr>
        <w:spacing w:line="227" w:lineRule="exact"/>
        <w:ind w:left="-142" w:firstLine="540"/>
        <w:jc w:val="both"/>
      </w:pPr>
      <w:r>
        <w:rPr>
          <w:sz w:val="21"/>
          <w:szCs w:val="21"/>
        </w:rPr>
        <w:t xml:space="preserve">2. Сумма агентского вознаграждения составляет: ____ </w:t>
      </w:r>
      <w:proofErr w:type="gramStart"/>
      <w:r>
        <w:rPr>
          <w:sz w:val="21"/>
          <w:szCs w:val="21"/>
        </w:rPr>
        <w:t>( Прописью</w:t>
      </w:r>
      <w:proofErr w:type="gramEnd"/>
      <w:r>
        <w:rPr>
          <w:sz w:val="21"/>
          <w:szCs w:val="21"/>
        </w:rPr>
        <w:t xml:space="preserve"> ) руб. 00 коп.</w:t>
      </w:r>
    </w:p>
    <w:p w:rsidR="00417508" w:rsidRDefault="00A84917">
      <w:pPr>
        <w:spacing w:line="227" w:lineRule="exact"/>
        <w:ind w:left="-142" w:firstLine="540"/>
        <w:jc w:val="both"/>
      </w:pPr>
      <w:r>
        <w:rPr>
          <w:rFonts w:eastAsia="Arial"/>
          <w:sz w:val="21"/>
          <w:szCs w:val="21"/>
          <w:lang w:eastAsia="ar-SA"/>
        </w:rPr>
        <w:t>5. Вышеперечисленные услуги выполнены полностью и в срок. Стороны претензий по качеству и срокам оказания услуг не имеют.</w:t>
      </w:r>
    </w:p>
    <w:p w:rsidR="00417508" w:rsidRDefault="00417508">
      <w:pPr>
        <w:jc w:val="center"/>
        <w:rPr>
          <w:rFonts w:eastAsia="Arial"/>
          <w:b/>
          <w:bCs/>
          <w:sz w:val="21"/>
          <w:szCs w:val="21"/>
          <w:lang w:eastAsia="ar-SA"/>
        </w:rPr>
      </w:pPr>
    </w:p>
    <w:p w:rsidR="00417508" w:rsidRDefault="00417508">
      <w:pPr>
        <w:jc w:val="center"/>
        <w:rPr>
          <w:rFonts w:eastAsia="Arial"/>
          <w:b/>
          <w:bCs/>
          <w:sz w:val="21"/>
          <w:szCs w:val="21"/>
          <w:lang w:eastAsia="ar-SA"/>
        </w:rPr>
      </w:pPr>
    </w:p>
    <w:tbl>
      <w:tblPr>
        <w:tblW w:w="8577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4183"/>
      </w:tblGrid>
      <w:tr w:rsidR="00417508">
        <w:tc>
          <w:tcPr>
            <w:tcW w:w="4393" w:type="dxa"/>
            <w:shd w:val="clear" w:color="auto" w:fill="auto"/>
          </w:tcPr>
          <w:p w:rsidR="00417508" w:rsidRDefault="00A84917">
            <w:pPr>
              <w:widowControl w:val="0"/>
              <w:tabs>
                <w:tab w:val="left" w:pos="5518"/>
              </w:tabs>
              <w:snapToGrid w:val="0"/>
              <w:rPr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  <w:lang w:eastAsia="ru-RU"/>
              </w:rPr>
              <w:t>ПРИНЦИПАЛ</w:t>
            </w:r>
            <w:r>
              <w:rPr>
                <w:b/>
                <w:sz w:val="21"/>
                <w:szCs w:val="21"/>
                <w:lang w:eastAsia="ru-RU"/>
              </w:rPr>
              <w:t>:</w:t>
            </w:r>
          </w:p>
          <w:p w:rsidR="00417508" w:rsidRDefault="00417508">
            <w:pPr>
              <w:widowControl w:val="0"/>
              <w:tabs>
                <w:tab w:val="left" w:pos="5518"/>
              </w:tabs>
              <w:rPr>
                <w:b/>
                <w:sz w:val="21"/>
                <w:szCs w:val="21"/>
                <w:lang w:eastAsia="ru-RU"/>
              </w:rPr>
            </w:pPr>
          </w:p>
          <w:p w:rsidR="00155181" w:rsidRDefault="00155181" w:rsidP="00155181">
            <w:pPr>
              <w:widowControl w:val="0"/>
              <w:tabs>
                <w:tab w:val="left" w:pos="5518"/>
              </w:tabs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Генеральный директор</w:t>
            </w:r>
          </w:p>
          <w:p w:rsidR="00155181" w:rsidRDefault="00155181" w:rsidP="00155181">
            <w:pPr>
              <w:widowControl w:val="0"/>
              <w:tabs>
                <w:tab w:val="left" w:pos="5518"/>
              </w:tabs>
              <w:rPr>
                <w:sz w:val="21"/>
                <w:szCs w:val="21"/>
              </w:rPr>
            </w:pPr>
          </w:p>
          <w:p w:rsidR="00155181" w:rsidRDefault="00155181" w:rsidP="00155181">
            <w:pPr>
              <w:widowControl w:val="0"/>
              <w:tabs>
                <w:tab w:val="left" w:pos="5518"/>
              </w:tabs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_____________________/ </w:t>
            </w:r>
            <w:proofErr w:type="spellStart"/>
            <w:r w:rsidR="004222BC">
              <w:rPr>
                <w:sz w:val="21"/>
                <w:szCs w:val="21"/>
              </w:rPr>
              <w:t>Г.А.Косарев</w:t>
            </w:r>
            <w:proofErr w:type="spellEnd"/>
            <w:r w:rsidR="004222BC">
              <w:rPr>
                <w:sz w:val="21"/>
                <w:szCs w:val="21"/>
                <w:lang w:eastAsia="ru-RU"/>
              </w:rPr>
              <w:t xml:space="preserve"> </w:t>
            </w:r>
            <w:r>
              <w:rPr>
                <w:sz w:val="21"/>
                <w:szCs w:val="21"/>
                <w:lang w:eastAsia="ru-RU"/>
              </w:rPr>
              <w:t>/</w:t>
            </w:r>
          </w:p>
          <w:p w:rsidR="00417508" w:rsidRDefault="00155181" w:rsidP="00155181">
            <w:pPr>
              <w:widowControl w:val="0"/>
              <w:tabs>
                <w:tab w:val="left" w:pos="5518"/>
              </w:tabs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4183" w:type="dxa"/>
            <w:shd w:val="clear" w:color="auto" w:fill="auto"/>
          </w:tcPr>
          <w:p w:rsidR="00417508" w:rsidRDefault="00A84917">
            <w:pPr>
              <w:widowControl w:val="0"/>
              <w:tabs>
                <w:tab w:val="left" w:pos="5518"/>
              </w:tabs>
              <w:jc w:val="center"/>
              <w:rPr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  <w:lang w:eastAsia="ru-RU"/>
              </w:rPr>
              <w:t>АГЕНТ</w:t>
            </w:r>
            <w:r>
              <w:rPr>
                <w:b/>
                <w:sz w:val="21"/>
                <w:szCs w:val="21"/>
                <w:lang w:eastAsia="ru-RU"/>
              </w:rPr>
              <w:t>:</w:t>
            </w:r>
          </w:p>
          <w:p w:rsidR="00417508" w:rsidRDefault="00417508">
            <w:pPr>
              <w:widowControl w:val="0"/>
              <w:tabs>
                <w:tab w:val="left" w:pos="5518"/>
              </w:tabs>
              <w:rPr>
                <w:b/>
                <w:sz w:val="21"/>
                <w:szCs w:val="21"/>
                <w:lang w:eastAsia="ru-RU"/>
              </w:rPr>
            </w:pPr>
          </w:p>
          <w:p w:rsidR="00417508" w:rsidRDefault="00417508">
            <w:pPr>
              <w:widowControl w:val="0"/>
              <w:tabs>
                <w:tab w:val="left" w:pos="5518"/>
              </w:tabs>
              <w:rPr>
                <w:sz w:val="21"/>
                <w:szCs w:val="21"/>
                <w:lang w:eastAsia="ru-RU"/>
              </w:rPr>
            </w:pPr>
          </w:p>
          <w:p w:rsidR="00417508" w:rsidRDefault="00A84917">
            <w:pPr>
              <w:widowControl w:val="0"/>
              <w:tabs>
                <w:tab w:val="left" w:pos="5518"/>
              </w:tabs>
            </w:pPr>
            <w:r>
              <w:rPr>
                <w:sz w:val="21"/>
                <w:szCs w:val="21"/>
                <w:u w:val="single"/>
                <w:lang w:eastAsia="ru-RU"/>
              </w:rPr>
              <w:t>______</w:t>
            </w:r>
            <w:r w:rsidR="00140480">
              <w:rPr>
                <w:sz w:val="21"/>
                <w:szCs w:val="21"/>
                <w:u w:val="single"/>
                <w:lang w:eastAsia="ru-RU"/>
              </w:rPr>
              <w:t>___________________/</w:t>
            </w:r>
            <w:r>
              <w:rPr>
                <w:sz w:val="21"/>
                <w:szCs w:val="21"/>
                <w:u w:val="single"/>
                <w:lang w:eastAsia="ru-RU"/>
              </w:rPr>
              <w:t>.</w:t>
            </w:r>
            <w:r>
              <w:rPr>
                <w:sz w:val="21"/>
                <w:szCs w:val="21"/>
                <w:lang w:eastAsia="ru-RU"/>
              </w:rPr>
              <w:t xml:space="preserve">/ </w:t>
            </w:r>
          </w:p>
          <w:p w:rsidR="00417508" w:rsidRDefault="00A84917">
            <w:pPr>
              <w:widowControl w:val="0"/>
              <w:tabs>
                <w:tab w:val="left" w:pos="5518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ru-RU"/>
              </w:rPr>
              <w:t>М.П.</w:t>
            </w:r>
          </w:p>
        </w:tc>
      </w:tr>
    </w:tbl>
    <w:p w:rsidR="00417508" w:rsidRDefault="00417508">
      <w:pPr>
        <w:tabs>
          <w:tab w:val="left" w:pos="5518"/>
        </w:tabs>
        <w:rPr>
          <w:sz w:val="21"/>
          <w:szCs w:val="21"/>
          <w:lang w:eastAsia="ru-RU"/>
        </w:rPr>
      </w:pPr>
    </w:p>
    <w:p w:rsidR="00417508" w:rsidRDefault="00417508">
      <w:pPr>
        <w:tabs>
          <w:tab w:val="left" w:pos="5518"/>
        </w:tabs>
        <w:rPr>
          <w:sz w:val="21"/>
          <w:szCs w:val="21"/>
          <w:lang w:eastAsia="ru-RU"/>
        </w:rPr>
      </w:pPr>
    </w:p>
    <w:p w:rsidR="00417508" w:rsidRDefault="00A84917">
      <w:pPr>
        <w:tabs>
          <w:tab w:val="left" w:pos="5518"/>
        </w:tabs>
        <w:jc w:val="center"/>
      </w:pPr>
      <w:r>
        <w:rPr>
          <w:b/>
          <w:sz w:val="21"/>
          <w:szCs w:val="21"/>
          <w:lang w:eastAsia="ru-RU"/>
        </w:rPr>
        <w:t>ФОРМА ОТЧЕТА СОГЛАСОВАНА</w:t>
      </w:r>
    </w:p>
    <w:p w:rsidR="00417508" w:rsidRDefault="00417508">
      <w:pPr>
        <w:tabs>
          <w:tab w:val="left" w:pos="5518"/>
        </w:tabs>
        <w:jc w:val="center"/>
        <w:rPr>
          <w:b/>
          <w:color w:val="000000"/>
          <w:sz w:val="21"/>
          <w:szCs w:val="21"/>
        </w:rPr>
      </w:pPr>
    </w:p>
    <w:tbl>
      <w:tblPr>
        <w:tblW w:w="8577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4183"/>
      </w:tblGrid>
      <w:tr w:rsidR="00417508">
        <w:tc>
          <w:tcPr>
            <w:tcW w:w="4393" w:type="dxa"/>
            <w:shd w:val="clear" w:color="auto" w:fill="auto"/>
          </w:tcPr>
          <w:p w:rsidR="00417508" w:rsidRDefault="00A84917">
            <w:pPr>
              <w:widowControl w:val="0"/>
              <w:tabs>
                <w:tab w:val="left" w:pos="5518"/>
              </w:tabs>
              <w:snapToGrid w:val="0"/>
              <w:rPr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  <w:lang w:eastAsia="ru-RU"/>
              </w:rPr>
              <w:t>ПРИНЦИПАЛ</w:t>
            </w:r>
            <w:r>
              <w:rPr>
                <w:b/>
                <w:sz w:val="21"/>
                <w:szCs w:val="21"/>
                <w:lang w:eastAsia="ru-RU"/>
              </w:rPr>
              <w:t>:</w:t>
            </w:r>
          </w:p>
          <w:p w:rsidR="00417508" w:rsidRDefault="00417508">
            <w:pPr>
              <w:widowControl w:val="0"/>
              <w:tabs>
                <w:tab w:val="left" w:pos="5518"/>
              </w:tabs>
              <w:rPr>
                <w:b/>
                <w:sz w:val="21"/>
                <w:szCs w:val="21"/>
                <w:lang w:eastAsia="ru-RU"/>
              </w:rPr>
            </w:pPr>
          </w:p>
          <w:p w:rsidR="00155181" w:rsidRDefault="00155181" w:rsidP="00155181">
            <w:pPr>
              <w:widowControl w:val="0"/>
              <w:tabs>
                <w:tab w:val="left" w:pos="5518"/>
              </w:tabs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Генеральный директор</w:t>
            </w:r>
          </w:p>
          <w:p w:rsidR="00155181" w:rsidRDefault="00155181" w:rsidP="00155181">
            <w:pPr>
              <w:widowControl w:val="0"/>
              <w:tabs>
                <w:tab w:val="left" w:pos="5518"/>
              </w:tabs>
              <w:rPr>
                <w:sz w:val="21"/>
                <w:szCs w:val="21"/>
              </w:rPr>
            </w:pPr>
          </w:p>
          <w:p w:rsidR="00155181" w:rsidRDefault="00155181" w:rsidP="00155181">
            <w:pPr>
              <w:widowControl w:val="0"/>
              <w:tabs>
                <w:tab w:val="left" w:pos="5518"/>
              </w:tabs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_____________________/ </w:t>
            </w:r>
            <w:proofErr w:type="spellStart"/>
            <w:r w:rsidR="004222BC">
              <w:rPr>
                <w:sz w:val="21"/>
                <w:szCs w:val="21"/>
              </w:rPr>
              <w:t>Г.А.Косарев</w:t>
            </w:r>
            <w:proofErr w:type="spellEnd"/>
            <w:r w:rsidR="004222BC">
              <w:rPr>
                <w:sz w:val="21"/>
                <w:szCs w:val="21"/>
                <w:lang w:eastAsia="ru-RU"/>
              </w:rPr>
              <w:t xml:space="preserve"> </w:t>
            </w:r>
            <w:r>
              <w:rPr>
                <w:sz w:val="21"/>
                <w:szCs w:val="21"/>
                <w:lang w:eastAsia="ru-RU"/>
              </w:rPr>
              <w:t>/</w:t>
            </w:r>
          </w:p>
          <w:p w:rsidR="00417508" w:rsidRDefault="00155181" w:rsidP="00155181">
            <w:pPr>
              <w:widowControl w:val="0"/>
              <w:tabs>
                <w:tab w:val="left" w:pos="5518"/>
              </w:tabs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4183" w:type="dxa"/>
            <w:shd w:val="clear" w:color="auto" w:fill="auto"/>
          </w:tcPr>
          <w:p w:rsidR="00417508" w:rsidRDefault="00A84917">
            <w:pPr>
              <w:widowControl w:val="0"/>
              <w:tabs>
                <w:tab w:val="left" w:pos="5518"/>
              </w:tabs>
              <w:jc w:val="center"/>
              <w:rPr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  <w:lang w:eastAsia="ru-RU"/>
              </w:rPr>
              <w:t>АГЕНТ</w:t>
            </w:r>
            <w:r>
              <w:rPr>
                <w:b/>
                <w:sz w:val="21"/>
                <w:szCs w:val="21"/>
                <w:lang w:eastAsia="ru-RU"/>
              </w:rPr>
              <w:t>:</w:t>
            </w:r>
          </w:p>
          <w:p w:rsidR="00417508" w:rsidRDefault="00417508">
            <w:pPr>
              <w:widowControl w:val="0"/>
              <w:tabs>
                <w:tab w:val="left" w:pos="5518"/>
              </w:tabs>
              <w:rPr>
                <w:b/>
                <w:sz w:val="21"/>
                <w:szCs w:val="21"/>
                <w:lang w:eastAsia="ru-RU"/>
              </w:rPr>
            </w:pPr>
          </w:p>
          <w:p w:rsidR="00417508" w:rsidRDefault="00417508">
            <w:pPr>
              <w:widowControl w:val="0"/>
              <w:tabs>
                <w:tab w:val="left" w:pos="5518"/>
              </w:tabs>
            </w:pPr>
          </w:p>
          <w:p w:rsidR="00417508" w:rsidRDefault="00417508">
            <w:pPr>
              <w:widowControl w:val="0"/>
              <w:tabs>
                <w:tab w:val="left" w:pos="5518"/>
              </w:tabs>
              <w:rPr>
                <w:sz w:val="21"/>
                <w:szCs w:val="21"/>
                <w:lang w:eastAsia="ru-RU"/>
              </w:rPr>
            </w:pPr>
          </w:p>
          <w:p w:rsidR="00417508" w:rsidRDefault="00A84917">
            <w:pPr>
              <w:widowControl w:val="0"/>
              <w:tabs>
                <w:tab w:val="left" w:pos="5518"/>
              </w:tabs>
            </w:pPr>
            <w:r>
              <w:rPr>
                <w:sz w:val="21"/>
                <w:szCs w:val="21"/>
                <w:u w:val="single"/>
                <w:lang w:eastAsia="ru-RU"/>
              </w:rPr>
              <w:t>_________________________/.</w:t>
            </w:r>
            <w:r>
              <w:rPr>
                <w:sz w:val="21"/>
                <w:szCs w:val="21"/>
                <w:lang w:eastAsia="ru-RU"/>
              </w:rPr>
              <w:t xml:space="preserve">/ </w:t>
            </w:r>
          </w:p>
          <w:p w:rsidR="00417508" w:rsidRDefault="00A84917">
            <w:pPr>
              <w:widowControl w:val="0"/>
              <w:tabs>
                <w:tab w:val="left" w:pos="5518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ru-RU"/>
              </w:rPr>
              <w:t>М.П.</w:t>
            </w:r>
          </w:p>
        </w:tc>
      </w:tr>
    </w:tbl>
    <w:p w:rsidR="00417508" w:rsidRDefault="00A84917">
      <w:pPr>
        <w:jc w:val="right"/>
        <w:rPr>
          <w:sz w:val="21"/>
          <w:szCs w:val="21"/>
        </w:rPr>
      </w:pPr>
      <w:r>
        <w:br w:type="page"/>
      </w:r>
    </w:p>
    <w:p w:rsidR="00417508" w:rsidRDefault="00A84917">
      <w:pPr>
        <w:jc w:val="right"/>
      </w:pPr>
      <w:r>
        <w:rPr>
          <w:b/>
          <w:bCs/>
          <w:color w:val="000000"/>
          <w:sz w:val="21"/>
          <w:szCs w:val="21"/>
        </w:rPr>
        <w:lastRenderedPageBreak/>
        <w:t>Приложение</w:t>
      </w:r>
      <w:r w:rsidR="00155181">
        <w:rPr>
          <w:b/>
          <w:bCs/>
          <w:color w:val="000000"/>
          <w:sz w:val="21"/>
          <w:szCs w:val="21"/>
        </w:rPr>
        <w:t xml:space="preserve"> № 3</w:t>
      </w:r>
      <w:r w:rsidR="00140480">
        <w:rPr>
          <w:b/>
          <w:bCs/>
          <w:color w:val="000000"/>
          <w:sz w:val="21"/>
          <w:szCs w:val="21"/>
        </w:rPr>
        <w:t xml:space="preserve"> к агентскому договору № </w:t>
      </w:r>
      <w:r w:rsidR="00155181">
        <w:rPr>
          <w:b/>
          <w:bCs/>
          <w:color w:val="000000"/>
          <w:sz w:val="21"/>
          <w:szCs w:val="21"/>
        </w:rPr>
        <w:t>__</w:t>
      </w:r>
    </w:p>
    <w:p w:rsidR="00417508" w:rsidRDefault="00A84917">
      <w:pPr>
        <w:shd w:val="clear" w:color="auto" w:fill="FFFFFF"/>
        <w:tabs>
          <w:tab w:val="left" w:pos="4080"/>
        </w:tabs>
        <w:ind w:firstLine="709"/>
        <w:jc w:val="right"/>
      </w:pPr>
      <w:r>
        <w:rPr>
          <w:b/>
          <w:bCs/>
          <w:color w:val="000000"/>
          <w:sz w:val="21"/>
          <w:szCs w:val="21"/>
        </w:rPr>
        <w:t xml:space="preserve">от </w:t>
      </w:r>
    </w:p>
    <w:p w:rsidR="00417508" w:rsidRDefault="00417508">
      <w:pPr>
        <w:shd w:val="clear" w:color="auto" w:fill="FFFFFF"/>
        <w:tabs>
          <w:tab w:val="left" w:pos="4080"/>
        </w:tabs>
        <w:ind w:firstLine="709"/>
        <w:jc w:val="right"/>
        <w:rPr>
          <w:sz w:val="21"/>
          <w:szCs w:val="21"/>
        </w:rPr>
      </w:pPr>
    </w:p>
    <w:p w:rsidR="00417508" w:rsidRDefault="00417508">
      <w:pPr>
        <w:tabs>
          <w:tab w:val="left" w:pos="4080"/>
        </w:tabs>
        <w:jc w:val="center"/>
        <w:rPr>
          <w:b/>
          <w:color w:val="000000"/>
          <w:sz w:val="21"/>
          <w:szCs w:val="21"/>
        </w:rPr>
      </w:pPr>
    </w:p>
    <w:p w:rsidR="00417508" w:rsidRDefault="00A84917">
      <w:pPr>
        <w:tabs>
          <w:tab w:val="left" w:pos="4080"/>
        </w:tabs>
        <w:jc w:val="center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РАЗМЕР АГЕНТСКОГО ВОЗНАГРАЖДЕНИЯ</w:t>
      </w:r>
    </w:p>
    <w:p w:rsidR="00417508" w:rsidRDefault="00417508">
      <w:pPr>
        <w:tabs>
          <w:tab w:val="left" w:pos="4080"/>
        </w:tabs>
        <w:jc w:val="center"/>
        <w:rPr>
          <w:sz w:val="21"/>
          <w:szCs w:val="21"/>
        </w:rPr>
      </w:pPr>
    </w:p>
    <w:p w:rsidR="00417508" w:rsidRDefault="00A84917">
      <w:pPr>
        <w:widowControl w:val="0"/>
        <w:ind w:firstLine="340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За исполнение поручения </w:t>
      </w:r>
      <w:r>
        <w:rPr>
          <w:b/>
          <w:color w:val="000000"/>
          <w:sz w:val="21"/>
          <w:szCs w:val="21"/>
        </w:rPr>
        <w:t>ПРИНЦИПАЛА</w:t>
      </w:r>
      <w:r w:rsidR="003F0303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>АГЕНТУ</w:t>
      </w:r>
      <w:r>
        <w:rPr>
          <w:color w:val="000000"/>
          <w:sz w:val="21"/>
          <w:szCs w:val="21"/>
        </w:rPr>
        <w:t xml:space="preserve"> устанавливается агентское вознаграждение в направлении / размере </w:t>
      </w:r>
    </w:p>
    <w:p w:rsidR="00417508" w:rsidRDefault="00417508">
      <w:pPr>
        <w:widowControl w:val="0"/>
        <w:ind w:firstLine="340"/>
        <w:jc w:val="both"/>
        <w:rPr>
          <w:color w:val="000000"/>
          <w:sz w:val="21"/>
          <w:szCs w:val="21"/>
        </w:rPr>
      </w:pPr>
    </w:p>
    <w:p w:rsidR="00417508" w:rsidRDefault="00417508">
      <w:pPr>
        <w:widowControl w:val="0"/>
        <w:ind w:firstLine="340"/>
        <w:jc w:val="both"/>
        <w:rPr>
          <w:color w:val="000000"/>
          <w:sz w:val="21"/>
          <w:szCs w:val="21"/>
        </w:rPr>
      </w:pPr>
    </w:p>
    <w:tbl>
      <w:tblPr>
        <w:tblW w:w="9651" w:type="dxa"/>
        <w:tblInd w:w="-214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523"/>
        <w:gridCol w:w="6444"/>
        <w:gridCol w:w="2684"/>
      </w:tblGrid>
      <w:tr w:rsidR="00417508"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17508" w:rsidRDefault="00A84917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№</w:t>
            </w:r>
          </w:p>
        </w:tc>
        <w:tc>
          <w:tcPr>
            <w:tcW w:w="6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17508" w:rsidRDefault="00A84917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Направления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7508" w:rsidRDefault="00A84917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Агентское вознаграждение</w:t>
            </w:r>
          </w:p>
        </w:tc>
      </w:tr>
      <w:tr w:rsidR="00417508"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17508" w:rsidRDefault="00A84917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6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17508" w:rsidRDefault="00A84917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Сборные туры в Казань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7508" w:rsidRDefault="00A84917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15%</w:t>
            </w:r>
          </w:p>
        </w:tc>
      </w:tr>
      <w:tr w:rsidR="00417508">
        <w:trPr>
          <w:trHeight w:val="328"/>
        </w:trPr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17508" w:rsidRDefault="00A84917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</w:t>
            </w:r>
          </w:p>
        </w:tc>
        <w:tc>
          <w:tcPr>
            <w:tcW w:w="6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17508" w:rsidRDefault="00A84917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Организованные туры в Казань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7508" w:rsidRDefault="00A84917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10%</w:t>
            </w:r>
          </w:p>
        </w:tc>
      </w:tr>
      <w:tr w:rsidR="00417508">
        <w:trPr>
          <w:trHeight w:val="328"/>
        </w:trPr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17508" w:rsidRDefault="00A84917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</w:t>
            </w:r>
          </w:p>
        </w:tc>
        <w:tc>
          <w:tcPr>
            <w:tcW w:w="6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17508" w:rsidRDefault="00A84917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Сборные экскурсии (агентское вознаграждение со стоимости обеда, входящего в программу экскурсий, не начисляется)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7508" w:rsidRDefault="00A84917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10%</w:t>
            </w:r>
          </w:p>
        </w:tc>
      </w:tr>
      <w:tr w:rsidR="00417508">
        <w:trPr>
          <w:trHeight w:val="328"/>
        </w:trPr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17508" w:rsidRDefault="00A84917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 </w:t>
            </w:r>
          </w:p>
        </w:tc>
        <w:tc>
          <w:tcPr>
            <w:tcW w:w="6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17508" w:rsidRDefault="00A84917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Индивидуальные экскурсии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17508" w:rsidRDefault="00A84917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10%</w:t>
            </w:r>
          </w:p>
        </w:tc>
      </w:tr>
    </w:tbl>
    <w:p w:rsidR="00417508" w:rsidRDefault="00417508">
      <w:pPr>
        <w:widowControl w:val="0"/>
        <w:ind w:firstLine="340"/>
        <w:jc w:val="both"/>
        <w:rPr>
          <w:color w:val="000000"/>
          <w:sz w:val="21"/>
          <w:szCs w:val="21"/>
        </w:rPr>
      </w:pPr>
    </w:p>
    <w:p w:rsidR="00417508" w:rsidRDefault="00A84917">
      <w:pPr>
        <w:widowControl w:val="0"/>
        <w:ind w:firstLine="340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за каждого </w:t>
      </w:r>
      <w:r>
        <w:rPr>
          <w:b/>
          <w:color w:val="000000"/>
          <w:sz w:val="21"/>
          <w:szCs w:val="21"/>
        </w:rPr>
        <w:t>Туриста</w:t>
      </w:r>
      <w:r>
        <w:rPr>
          <w:color w:val="000000"/>
          <w:sz w:val="21"/>
          <w:szCs w:val="21"/>
        </w:rPr>
        <w:t xml:space="preserve">, которому были реализованы Услуги*. </w:t>
      </w:r>
    </w:p>
    <w:p w:rsidR="00417508" w:rsidRDefault="00417508">
      <w:pPr>
        <w:jc w:val="both"/>
        <w:rPr>
          <w:b/>
          <w:color w:val="000000"/>
          <w:sz w:val="21"/>
          <w:szCs w:val="21"/>
        </w:rPr>
      </w:pPr>
    </w:p>
    <w:p w:rsidR="00417508" w:rsidRDefault="00417508">
      <w:pPr>
        <w:tabs>
          <w:tab w:val="left" w:pos="5387"/>
        </w:tabs>
        <w:jc w:val="both"/>
        <w:rPr>
          <w:b/>
          <w:color w:val="000000"/>
          <w:sz w:val="21"/>
          <w:szCs w:val="21"/>
        </w:rPr>
      </w:pPr>
    </w:p>
    <w:p w:rsidR="00417508" w:rsidRDefault="00417508">
      <w:pPr>
        <w:tabs>
          <w:tab w:val="left" w:pos="5387"/>
        </w:tabs>
        <w:jc w:val="both"/>
        <w:rPr>
          <w:b/>
          <w:color w:val="000000"/>
          <w:sz w:val="21"/>
          <w:szCs w:val="21"/>
        </w:rPr>
      </w:pPr>
    </w:p>
    <w:tbl>
      <w:tblPr>
        <w:tblW w:w="8577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4183"/>
      </w:tblGrid>
      <w:tr w:rsidR="00417508">
        <w:tc>
          <w:tcPr>
            <w:tcW w:w="4393" w:type="dxa"/>
            <w:shd w:val="clear" w:color="auto" w:fill="auto"/>
          </w:tcPr>
          <w:p w:rsidR="00417508" w:rsidRDefault="00A84917">
            <w:pPr>
              <w:widowControl w:val="0"/>
              <w:tabs>
                <w:tab w:val="left" w:pos="5518"/>
              </w:tabs>
              <w:snapToGrid w:val="0"/>
              <w:rPr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  <w:lang w:eastAsia="ru-RU"/>
              </w:rPr>
              <w:t>ПРИНЦИПАЛ</w:t>
            </w:r>
            <w:r>
              <w:rPr>
                <w:b/>
                <w:sz w:val="21"/>
                <w:szCs w:val="21"/>
                <w:lang w:eastAsia="ru-RU"/>
              </w:rPr>
              <w:t>:</w:t>
            </w:r>
          </w:p>
          <w:p w:rsidR="00417508" w:rsidRDefault="00417508">
            <w:pPr>
              <w:widowControl w:val="0"/>
              <w:tabs>
                <w:tab w:val="left" w:pos="5518"/>
              </w:tabs>
              <w:rPr>
                <w:b/>
                <w:sz w:val="21"/>
                <w:szCs w:val="21"/>
                <w:lang w:eastAsia="ru-RU"/>
              </w:rPr>
            </w:pPr>
          </w:p>
          <w:p w:rsidR="00155181" w:rsidRPr="00B55384" w:rsidRDefault="00155181" w:rsidP="00155181">
            <w:pPr>
              <w:widowControl w:val="0"/>
              <w:tabs>
                <w:tab w:val="left" w:pos="5518"/>
              </w:tabs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Генеральный директор</w:t>
            </w:r>
          </w:p>
          <w:p w:rsidR="00155181" w:rsidRDefault="00155181" w:rsidP="00155181">
            <w:pPr>
              <w:widowControl w:val="0"/>
              <w:tabs>
                <w:tab w:val="left" w:pos="5518"/>
              </w:tabs>
              <w:rPr>
                <w:sz w:val="21"/>
                <w:szCs w:val="21"/>
              </w:rPr>
            </w:pPr>
          </w:p>
          <w:p w:rsidR="00155181" w:rsidRDefault="00155181" w:rsidP="00155181">
            <w:pPr>
              <w:widowControl w:val="0"/>
              <w:tabs>
                <w:tab w:val="left" w:pos="5518"/>
              </w:tabs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_____________________/ </w:t>
            </w:r>
            <w:proofErr w:type="spellStart"/>
            <w:r w:rsidR="00B55384">
              <w:rPr>
                <w:sz w:val="21"/>
                <w:szCs w:val="21"/>
                <w:lang w:eastAsia="ru-RU"/>
              </w:rPr>
              <w:t>Г.А.Косырев</w:t>
            </w:r>
            <w:proofErr w:type="spellEnd"/>
            <w:r>
              <w:rPr>
                <w:sz w:val="21"/>
                <w:szCs w:val="21"/>
                <w:lang w:eastAsia="ru-RU"/>
              </w:rPr>
              <w:t xml:space="preserve"> /</w:t>
            </w:r>
          </w:p>
          <w:p w:rsidR="00417508" w:rsidRDefault="00155181" w:rsidP="00155181">
            <w:pPr>
              <w:widowControl w:val="0"/>
              <w:tabs>
                <w:tab w:val="left" w:pos="5518"/>
              </w:tabs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4183" w:type="dxa"/>
            <w:shd w:val="clear" w:color="auto" w:fill="auto"/>
          </w:tcPr>
          <w:p w:rsidR="00417508" w:rsidRDefault="00A84917">
            <w:pPr>
              <w:widowControl w:val="0"/>
              <w:tabs>
                <w:tab w:val="left" w:pos="5518"/>
              </w:tabs>
              <w:jc w:val="center"/>
              <w:rPr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  <w:lang w:eastAsia="ru-RU"/>
              </w:rPr>
              <w:t>АГЕНТ</w:t>
            </w:r>
            <w:r>
              <w:rPr>
                <w:b/>
                <w:sz w:val="21"/>
                <w:szCs w:val="21"/>
                <w:lang w:eastAsia="ru-RU"/>
              </w:rPr>
              <w:t>:</w:t>
            </w:r>
          </w:p>
          <w:p w:rsidR="00417508" w:rsidRDefault="00417508">
            <w:pPr>
              <w:widowControl w:val="0"/>
              <w:tabs>
                <w:tab w:val="left" w:pos="5518"/>
              </w:tabs>
              <w:rPr>
                <w:b/>
                <w:sz w:val="21"/>
                <w:szCs w:val="21"/>
                <w:lang w:eastAsia="ru-RU"/>
              </w:rPr>
            </w:pPr>
          </w:p>
          <w:p w:rsidR="00417508" w:rsidRDefault="00417508">
            <w:pPr>
              <w:widowControl w:val="0"/>
              <w:tabs>
                <w:tab w:val="left" w:pos="5518"/>
              </w:tabs>
            </w:pPr>
          </w:p>
          <w:p w:rsidR="00417508" w:rsidRDefault="00417508">
            <w:pPr>
              <w:widowControl w:val="0"/>
              <w:tabs>
                <w:tab w:val="left" w:pos="5518"/>
              </w:tabs>
              <w:rPr>
                <w:sz w:val="21"/>
                <w:szCs w:val="21"/>
                <w:lang w:eastAsia="ru-RU"/>
              </w:rPr>
            </w:pPr>
          </w:p>
          <w:p w:rsidR="00417508" w:rsidRDefault="00A84917">
            <w:pPr>
              <w:widowControl w:val="0"/>
              <w:tabs>
                <w:tab w:val="left" w:pos="5518"/>
              </w:tabs>
            </w:pPr>
            <w:r>
              <w:rPr>
                <w:sz w:val="21"/>
                <w:szCs w:val="21"/>
                <w:u w:val="single"/>
                <w:lang w:eastAsia="ru-RU"/>
              </w:rPr>
              <w:t>_________________________/</w:t>
            </w:r>
            <w:r>
              <w:rPr>
                <w:sz w:val="21"/>
                <w:szCs w:val="21"/>
                <w:lang w:eastAsia="ru-RU"/>
              </w:rPr>
              <w:t xml:space="preserve">/ </w:t>
            </w:r>
          </w:p>
          <w:p w:rsidR="00417508" w:rsidRDefault="00A84917">
            <w:pPr>
              <w:widowControl w:val="0"/>
              <w:tabs>
                <w:tab w:val="left" w:pos="5518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ru-RU"/>
              </w:rPr>
              <w:t>М.П.</w:t>
            </w:r>
          </w:p>
        </w:tc>
      </w:tr>
    </w:tbl>
    <w:p w:rsidR="00417508" w:rsidRDefault="00417508">
      <w:pPr>
        <w:shd w:val="clear" w:color="auto" w:fill="FFFFFF"/>
        <w:tabs>
          <w:tab w:val="left" w:pos="4080"/>
        </w:tabs>
        <w:ind w:firstLine="284"/>
        <w:jc w:val="center"/>
        <w:rPr>
          <w:sz w:val="21"/>
          <w:szCs w:val="21"/>
        </w:rPr>
      </w:pPr>
    </w:p>
    <w:p w:rsidR="00417508" w:rsidRDefault="00417508">
      <w:pPr>
        <w:jc w:val="center"/>
      </w:pPr>
    </w:p>
    <w:sectPr w:rsidR="00417508" w:rsidSect="00417508">
      <w:pgSz w:w="12240" w:h="15840"/>
      <w:pgMar w:top="795" w:right="870" w:bottom="705" w:left="106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;Arial">
    <w:altName w:val="Times New Roman"/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462E3"/>
    <w:multiLevelType w:val="multilevel"/>
    <w:tmpl w:val="F1A4C7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DC4414"/>
    <w:multiLevelType w:val="multilevel"/>
    <w:tmpl w:val="F66C3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5115566"/>
    <w:multiLevelType w:val="multilevel"/>
    <w:tmpl w:val="CC80E188"/>
    <w:lvl w:ilvl="0">
      <w:start w:val="6"/>
      <w:numFmt w:val="decimal"/>
      <w:lvlText w:val="%1."/>
      <w:lvlJc w:val="left"/>
      <w:pPr>
        <w:ind w:left="720" w:hanging="360"/>
      </w:pPr>
      <w:rPr>
        <w:b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E7F0153"/>
    <w:multiLevelType w:val="multilevel"/>
    <w:tmpl w:val="ED427A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suff w:val="nothing"/>
      <w:lvlText w:val="%2"/>
      <w:lvlJc w:val="left"/>
      <w:pPr>
        <w:ind w:left="0" w:firstLine="0"/>
      </w:pPr>
      <w:rPr>
        <w:b/>
        <w:sz w:val="21"/>
        <w:szCs w:val="24"/>
      </w:rPr>
    </w:lvl>
    <w:lvl w:ilvl="2">
      <w:numFmt w:val="decimal"/>
      <w:suff w:val="nothing"/>
      <w:lvlText w:val="%3"/>
      <w:lvlJc w:val="left"/>
      <w:pPr>
        <w:ind w:left="0" w:firstLine="0"/>
      </w:pPr>
    </w:lvl>
    <w:lvl w:ilvl="3">
      <w:numFmt w:val="decimal"/>
      <w:suff w:val="nothing"/>
      <w:lvlText w:val="%4"/>
      <w:lvlJc w:val="left"/>
      <w:pPr>
        <w:ind w:left="0" w:firstLine="0"/>
      </w:pPr>
    </w:lvl>
    <w:lvl w:ilvl="4">
      <w:numFmt w:val="decimal"/>
      <w:suff w:val="nothing"/>
      <w:lvlText w:val="%5"/>
      <w:lvlJc w:val="left"/>
      <w:pPr>
        <w:ind w:left="0" w:firstLine="0"/>
      </w:pPr>
    </w:lvl>
    <w:lvl w:ilvl="5">
      <w:numFmt w:val="decimal"/>
      <w:suff w:val="nothing"/>
      <w:lvlText w:val="%6"/>
      <w:lvlJc w:val="left"/>
      <w:pPr>
        <w:ind w:left="0" w:firstLine="0"/>
      </w:pPr>
    </w:lvl>
    <w:lvl w:ilvl="6">
      <w:numFmt w:val="decimal"/>
      <w:suff w:val="nothing"/>
      <w:lvlText w:val="%7"/>
      <w:lvlJc w:val="left"/>
      <w:pPr>
        <w:ind w:left="0" w:firstLine="0"/>
      </w:pPr>
    </w:lvl>
    <w:lvl w:ilvl="7">
      <w:numFmt w:val="decimal"/>
      <w:suff w:val="nothing"/>
      <w:lvlText w:val="%8"/>
      <w:lvlJc w:val="left"/>
      <w:pPr>
        <w:ind w:left="0" w:firstLine="0"/>
      </w:pPr>
    </w:lvl>
    <w:lvl w:ilvl="8">
      <w:numFmt w:val="decimal"/>
      <w:suff w:val="nothing"/>
      <w:lvlText w:val="%9"/>
      <w:lvlJc w:val="left"/>
      <w:pPr>
        <w:ind w:left="0" w:firstLine="0"/>
      </w:pPr>
    </w:lvl>
  </w:abstractNum>
  <w:abstractNum w:abstractNumId="4" w15:restartNumberingAfterBreak="0">
    <w:nsid w:val="777F0D8B"/>
    <w:multiLevelType w:val="multilevel"/>
    <w:tmpl w:val="79460F8A"/>
    <w:lvl w:ilvl="0">
      <w:start w:val="2"/>
      <w:numFmt w:val="decimal"/>
      <w:lvlText w:val="%1."/>
      <w:lvlJc w:val="left"/>
      <w:pPr>
        <w:ind w:left="360" w:hanging="360"/>
      </w:pPr>
      <w:rPr>
        <w:b/>
        <w:sz w:val="21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sz w:val="21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  <w:sz w:val="21"/>
        <w:szCs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/>
        <w:sz w:val="21"/>
        <w:szCs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/>
        <w:sz w:val="21"/>
        <w:szCs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b/>
        <w:sz w:val="21"/>
        <w:szCs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/>
        <w:sz w:val="21"/>
        <w:szCs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b/>
        <w:sz w:val="21"/>
        <w:szCs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b/>
        <w:sz w:val="21"/>
        <w:szCs w:val="24"/>
      </w:rPr>
    </w:lvl>
  </w:abstractNum>
  <w:num w:numId="1" w16cid:durableId="1085032898">
    <w:abstractNumId w:val="0"/>
  </w:num>
  <w:num w:numId="2" w16cid:durableId="536427931">
    <w:abstractNumId w:val="2"/>
  </w:num>
  <w:num w:numId="3" w16cid:durableId="420682741">
    <w:abstractNumId w:val="3"/>
  </w:num>
  <w:num w:numId="4" w16cid:durableId="1666931650">
    <w:abstractNumId w:val="4"/>
  </w:num>
  <w:num w:numId="5" w16cid:durableId="1531725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508"/>
    <w:rsid w:val="0002620D"/>
    <w:rsid w:val="00140480"/>
    <w:rsid w:val="00155181"/>
    <w:rsid w:val="003F0303"/>
    <w:rsid w:val="00417508"/>
    <w:rsid w:val="004222BC"/>
    <w:rsid w:val="00A84917"/>
    <w:rsid w:val="00B5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70558"/>
  <w15:docId w15:val="{AFEDB720-B134-7C45-AAD6-5E0BC479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508"/>
    <w:pPr>
      <w:suppressAutoHyphens/>
      <w:overflowPunct w:val="0"/>
    </w:pPr>
    <w:rPr>
      <w:rFonts w:ascii="Times New Roman" w:eastAsia="Times New Roman" w:hAnsi="Times New Roman" w:cs="Times New Roman"/>
      <w:color w:val="00000A"/>
      <w:kern w:val="0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1"/>
    <w:qFormat/>
    <w:rsid w:val="00417508"/>
    <w:pPr>
      <w:outlineLvl w:val="0"/>
    </w:pPr>
    <w:rPr>
      <w:b/>
      <w:bCs/>
      <w:sz w:val="36"/>
      <w:szCs w:val="36"/>
    </w:rPr>
  </w:style>
  <w:style w:type="paragraph" w:customStyle="1" w:styleId="21">
    <w:name w:val="Заголовок 21"/>
    <w:basedOn w:val="1"/>
    <w:qFormat/>
    <w:rsid w:val="00417508"/>
    <w:pPr>
      <w:spacing w:before="200"/>
      <w:outlineLvl w:val="1"/>
    </w:pPr>
    <w:rPr>
      <w:b/>
      <w:bCs/>
      <w:sz w:val="32"/>
      <w:szCs w:val="32"/>
    </w:rPr>
  </w:style>
  <w:style w:type="paragraph" w:customStyle="1" w:styleId="31">
    <w:name w:val="Заголовок 31"/>
    <w:basedOn w:val="1"/>
    <w:qFormat/>
    <w:rsid w:val="00417508"/>
    <w:pPr>
      <w:spacing w:before="140"/>
      <w:outlineLvl w:val="2"/>
    </w:pPr>
    <w:rPr>
      <w:b/>
      <w:bCs/>
    </w:rPr>
  </w:style>
  <w:style w:type="character" w:customStyle="1" w:styleId="WW8Num1z0">
    <w:name w:val="WW8Num1z0"/>
    <w:qFormat/>
    <w:rsid w:val="00417508"/>
  </w:style>
  <w:style w:type="character" w:customStyle="1" w:styleId="WW8Num1z1">
    <w:name w:val="WW8Num1z1"/>
    <w:qFormat/>
    <w:rsid w:val="00417508"/>
  </w:style>
  <w:style w:type="character" w:customStyle="1" w:styleId="WW8Num1z2">
    <w:name w:val="WW8Num1z2"/>
    <w:qFormat/>
    <w:rsid w:val="00417508"/>
  </w:style>
  <w:style w:type="character" w:customStyle="1" w:styleId="WW8Num1z3">
    <w:name w:val="WW8Num1z3"/>
    <w:qFormat/>
    <w:rsid w:val="00417508"/>
  </w:style>
  <w:style w:type="character" w:customStyle="1" w:styleId="WW8Num1z4">
    <w:name w:val="WW8Num1z4"/>
    <w:qFormat/>
    <w:rsid w:val="00417508"/>
  </w:style>
  <w:style w:type="character" w:customStyle="1" w:styleId="WW8Num1z5">
    <w:name w:val="WW8Num1z5"/>
    <w:qFormat/>
    <w:rsid w:val="00417508"/>
  </w:style>
  <w:style w:type="character" w:customStyle="1" w:styleId="WW8Num1z6">
    <w:name w:val="WW8Num1z6"/>
    <w:qFormat/>
    <w:rsid w:val="00417508"/>
  </w:style>
  <w:style w:type="character" w:customStyle="1" w:styleId="WW8Num1z7">
    <w:name w:val="WW8Num1z7"/>
    <w:qFormat/>
    <w:rsid w:val="00417508"/>
  </w:style>
  <w:style w:type="character" w:customStyle="1" w:styleId="WW8Num1z8">
    <w:name w:val="WW8Num1z8"/>
    <w:qFormat/>
    <w:rsid w:val="00417508"/>
  </w:style>
  <w:style w:type="character" w:customStyle="1" w:styleId="WW8Num2z0">
    <w:name w:val="WW8Num2z0"/>
    <w:qFormat/>
    <w:rsid w:val="00417508"/>
    <w:rPr>
      <w:sz w:val="24"/>
      <w:szCs w:val="24"/>
    </w:rPr>
  </w:style>
  <w:style w:type="character" w:customStyle="1" w:styleId="WW8Num3z0">
    <w:name w:val="WW8Num3z0"/>
    <w:qFormat/>
    <w:rsid w:val="00417508"/>
  </w:style>
  <w:style w:type="character" w:customStyle="1" w:styleId="WW8Num3z1">
    <w:name w:val="WW8Num3z1"/>
    <w:qFormat/>
    <w:rsid w:val="00417508"/>
    <w:rPr>
      <w:rFonts w:ascii="Times New Roman" w:hAnsi="Times New Roman" w:cs="Times New Roman"/>
      <w:sz w:val="24"/>
      <w:szCs w:val="24"/>
    </w:rPr>
  </w:style>
  <w:style w:type="character" w:customStyle="1" w:styleId="WW8Num3z2">
    <w:name w:val="WW8Num3z2"/>
    <w:qFormat/>
    <w:rsid w:val="00417508"/>
  </w:style>
  <w:style w:type="character" w:customStyle="1" w:styleId="WW8Num3z3">
    <w:name w:val="WW8Num3z3"/>
    <w:qFormat/>
    <w:rsid w:val="00417508"/>
  </w:style>
  <w:style w:type="character" w:customStyle="1" w:styleId="WW8Num3z4">
    <w:name w:val="WW8Num3z4"/>
    <w:qFormat/>
    <w:rsid w:val="00417508"/>
  </w:style>
  <w:style w:type="character" w:customStyle="1" w:styleId="WW8Num3z5">
    <w:name w:val="WW8Num3z5"/>
    <w:qFormat/>
    <w:rsid w:val="00417508"/>
  </w:style>
  <w:style w:type="character" w:customStyle="1" w:styleId="WW8Num3z6">
    <w:name w:val="WW8Num3z6"/>
    <w:qFormat/>
    <w:rsid w:val="00417508"/>
  </w:style>
  <w:style w:type="character" w:customStyle="1" w:styleId="WW8Num3z7">
    <w:name w:val="WW8Num3z7"/>
    <w:qFormat/>
    <w:rsid w:val="00417508"/>
  </w:style>
  <w:style w:type="character" w:customStyle="1" w:styleId="WW8Num3z8">
    <w:name w:val="WW8Num3z8"/>
    <w:qFormat/>
    <w:rsid w:val="00417508"/>
  </w:style>
  <w:style w:type="character" w:customStyle="1" w:styleId="WW8Num4z0">
    <w:name w:val="WW8Num4z0"/>
    <w:qFormat/>
    <w:rsid w:val="00417508"/>
    <w:rPr>
      <w:rFonts w:ascii="Times New Roman" w:hAnsi="Times New Roman" w:cs="Times New Roman"/>
      <w:b/>
      <w:sz w:val="24"/>
      <w:szCs w:val="24"/>
    </w:rPr>
  </w:style>
  <w:style w:type="character" w:customStyle="1" w:styleId="WW8Num5z0">
    <w:name w:val="WW8Num5z0"/>
    <w:qFormat/>
    <w:rsid w:val="00417508"/>
  </w:style>
  <w:style w:type="character" w:customStyle="1" w:styleId="WW8Num2z1">
    <w:name w:val="WW8Num2z1"/>
    <w:qFormat/>
    <w:rsid w:val="00417508"/>
  </w:style>
  <w:style w:type="character" w:customStyle="1" w:styleId="WW8Num2z2">
    <w:name w:val="WW8Num2z2"/>
    <w:qFormat/>
    <w:rsid w:val="00417508"/>
  </w:style>
  <w:style w:type="character" w:customStyle="1" w:styleId="WW8Num2z3">
    <w:name w:val="WW8Num2z3"/>
    <w:qFormat/>
    <w:rsid w:val="00417508"/>
  </w:style>
  <w:style w:type="character" w:customStyle="1" w:styleId="WW8Num2z4">
    <w:name w:val="WW8Num2z4"/>
    <w:qFormat/>
    <w:rsid w:val="00417508"/>
  </w:style>
  <w:style w:type="character" w:customStyle="1" w:styleId="WW8Num2z5">
    <w:name w:val="WW8Num2z5"/>
    <w:qFormat/>
    <w:rsid w:val="00417508"/>
  </w:style>
  <w:style w:type="character" w:customStyle="1" w:styleId="WW8Num2z6">
    <w:name w:val="WW8Num2z6"/>
    <w:qFormat/>
    <w:rsid w:val="00417508"/>
  </w:style>
  <w:style w:type="character" w:customStyle="1" w:styleId="WW8Num2z7">
    <w:name w:val="WW8Num2z7"/>
    <w:qFormat/>
    <w:rsid w:val="00417508"/>
  </w:style>
  <w:style w:type="character" w:customStyle="1" w:styleId="WW8Num2z8">
    <w:name w:val="WW8Num2z8"/>
    <w:qFormat/>
    <w:rsid w:val="00417508"/>
  </w:style>
  <w:style w:type="character" w:customStyle="1" w:styleId="WW8Num4z1">
    <w:name w:val="WW8Num4z1"/>
    <w:qFormat/>
    <w:rsid w:val="00417508"/>
  </w:style>
  <w:style w:type="character" w:customStyle="1" w:styleId="WW8Num4z2">
    <w:name w:val="WW8Num4z2"/>
    <w:qFormat/>
    <w:rsid w:val="00417508"/>
  </w:style>
  <w:style w:type="character" w:customStyle="1" w:styleId="WW8Num4z3">
    <w:name w:val="WW8Num4z3"/>
    <w:qFormat/>
    <w:rsid w:val="00417508"/>
  </w:style>
  <w:style w:type="character" w:customStyle="1" w:styleId="WW8Num4z4">
    <w:name w:val="WW8Num4z4"/>
    <w:qFormat/>
    <w:rsid w:val="00417508"/>
  </w:style>
  <w:style w:type="character" w:customStyle="1" w:styleId="WW8Num4z5">
    <w:name w:val="WW8Num4z5"/>
    <w:qFormat/>
    <w:rsid w:val="00417508"/>
  </w:style>
  <w:style w:type="character" w:customStyle="1" w:styleId="WW8Num4z6">
    <w:name w:val="WW8Num4z6"/>
    <w:qFormat/>
    <w:rsid w:val="00417508"/>
  </w:style>
  <w:style w:type="character" w:customStyle="1" w:styleId="WW8Num4z7">
    <w:name w:val="WW8Num4z7"/>
    <w:qFormat/>
    <w:rsid w:val="00417508"/>
  </w:style>
  <w:style w:type="character" w:customStyle="1" w:styleId="WW8Num4z8">
    <w:name w:val="WW8Num4z8"/>
    <w:qFormat/>
    <w:rsid w:val="00417508"/>
  </w:style>
  <w:style w:type="character" w:customStyle="1" w:styleId="WW8Num6z0">
    <w:name w:val="WW8Num6z0"/>
    <w:qFormat/>
    <w:rsid w:val="00417508"/>
  </w:style>
  <w:style w:type="character" w:customStyle="1" w:styleId="WW8Num6z1">
    <w:name w:val="WW8Num6z1"/>
    <w:qFormat/>
    <w:rsid w:val="00417508"/>
  </w:style>
  <w:style w:type="character" w:customStyle="1" w:styleId="WW8Num6z2">
    <w:name w:val="WW8Num6z2"/>
    <w:qFormat/>
    <w:rsid w:val="00417508"/>
  </w:style>
  <w:style w:type="character" w:customStyle="1" w:styleId="WW8Num6z3">
    <w:name w:val="WW8Num6z3"/>
    <w:qFormat/>
    <w:rsid w:val="00417508"/>
  </w:style>
  <w:style w:type="character" w:customStyle="1" w:styleId="WW8Num6z4">
    <w:name w:val="WW8Num6z4"/>
    <w:qFormat/>
    <w:rsid w:val="00417508"/>
  </w:style>
  <w:style w:type="character" w:customStyle="1" w:styleId="WW8Num6z5">
    <w:name w:val="WW8Num6z5"/>
    <w:qFormat/>
    <w:rsid w:val="00417508"/>
  </w:style>
  <w:style w:type="character" w:customStyle="1" w:styleId="WW8Num6z6">
    <w:name w:val="WW8Num6z6"/>
    <w:qFormat/>
    <w:rsid w:val="00417508"/>
  </w:style>
  <w:style w:type="character" w:customStyle="1" w:styleId="WW8Num6z7">
    <w:name w:val="WW8Num6z7"/>
    <w:qFormat/>
    <w:rsid w:val="00417508"/>
  </w:style>
  <w:style w:type="character" w:customStyle="1" w:styleId="WW8Num6z8">
    <w:name w:val="WW8Num6z8"/>
    <w:qFormat/>
    <w:rsid w:val="00417508"/>
  </w:style>
  <w:style w:type="character" w:customStyle="1" w:styleId="WW8Num7z0">
    <w:name w:val="WW8Num7z0"/>
    <w:qFormat/>
    <w:rsid w:val="00417508"/>
    <w:rPr>
      <w:rFonts w:ascii="Times New Roman" w:hAnsi="Times New Roman" w:cs="Times New Roman"/>
      <w:b/>
      <w:sz w:val="24"/>
      <w:szCs w:val="24"/>
    </w:rPr>
  </w:style>
  <w:style w:type="character" w:customStyle="1" w:styleId="WW8Num8z0">
    <w:name w:val="WW8Num8z0"/>
    <w:qFormat/>
    <w:rsid w:val="00417508"/>
  </w:style>
  <w:style w:type="character" w:customStyle="1" w:styleId="WW8Num8z1">
    <w:name w:val="WW8Num8z1"/>
    <w:qFormat/>
    <w:rsid w:val="00417508"/>
  </w:style>
  <w:style w:type="character" w:customStyle="1" w:styleId="WW8Num8z2">
    <w:name w:val="WW8Num8z2"/>
    <w:qFormat/>
    <w:rsid w:val="00417508"/>
  </w:style>
  <w:style w:type="character" w:customStyle="1" w:styleId="WW8Num8z3">
    <w:name w:val="WW8Num8z3"/>
    <w:qFormat/>
    <w:rsid w:val="00417508"/>
  </w:style>
  <w:style w:type="character" w:customStyle="1" w:styleId="WW8Num8z4">
    <w:name w:val="WW8Num8z4"/>
    <w:qFormat/>
    <w:rsid w:val="00417508"/>
  </w:style>
  <w:style w:type="character" w:customStyle="1" w:styleId="WW8Num8z5">
    <w:name w:val="WW8Num8z5"/>
    <w:qFormat/>
    <w:rsid w:val="00417508"/>
  </w:style>
  <w:style w:type="character" w:customStyle="1" w:styleId="WW8Num8z6">
    <w:name w:val="WW8Num8z6"/>
    <w:qFormat/>
    <w:rsid w:val="00417508"/>
  </w:style>
  <w:style w:type="character" w:customStyle="1" w:styleId="WW8Num8z7">
    <w:name w:val="WW8Num8z7"/>
    <w:qFormat/>
    <w:rsid w:val="00417508"/>
  </w:style>
  <w:style w:type="character" w:customStyle="1" w:styleId="WW8Num8z8">
    <w:name w:val="WW8Num8z8"/>
    <w:qFormat/>
    <w:rsid w:val="00417508"/>
  </w:style>
  <w:style w:type="character" w:customStyle="1" w:styleId="WW8Num9z0">
    <w:name w:val="WW8Num9z0"/>
    <w:qFormat/>
    <w:rsid w:val="00417508"/>
  </w:style>
  <w:style w:type="character" w:customStyle="1" w:styleId="-">
    <w:name w:val="Интернет-ссылка"/>
    <w:rsid w:val="00417508"/>
    <w:rPr>
      <w:color w:val="0000FF"/>
      <w:u w:val="single"/>
    </w:rPr>
  </w:style>
  <w:style w:type="character" w:customStyle="1" w:styleId="FontStyle12">
    <w:name w:val="Font Style12"/>
    <w:qFormat/>
    <w:rsid w:val="00417508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qFormat/>
    <w:rsid w:val="00417508"/>
    <w:rPr>
      <w:rFonts w:ascii="Times New Roman" w:hAnsi="Times New Roman" w:cs="Times New Roman"/>
      <w:color w:val="000000"/>
      <w:sz w:val="18"/>
      <w:szCs w:val="18"/>
    </w:rPr>
  </w:style>
  <w:style w:type="character" w:customStyle="1" w:styleId="a3">
    <w:name w:val="Выделение жирным"/>
    <w:qFormat/>
    <w:rsid w:val="00417508"/>
    <w:rPr>
      <w:b/>
      <w:bCs/>
    </w:rPr>
  </w:style>
  <w:style w:type="character" w:customStyle="1" w:styleId="a4">
    <w:name w:val="Символ нумерации"/>
    <w:qFormat/>
    <w:rsid w:val="00417508"/>
  </w:style>
  <w:style w:type="character" w:styleId="a5">
    <w:name w:val="page number"/>
    <w:rsid w:val="00417508"/>
  </w:style>
  <w:style w:type="character" w:customStyle="1" w:styleId="WW-">
    <w:name w:val="WW-Основной шрифт абзаца"/>
    <w:qFormat/>
    <w:rsid w:val="00417508"/>
  </w:style>
  <w:style w:type="character" w:customStyle="1" w:styleId="WW8NumSt19z0">
    <w:name w:val="WW8NumSt19z0"/>
    <w:qFormat/>
    <w:rsid w:val="00417508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St17z0">
    <w:name w:val="WW8NumSt17z0"/>
    <w:qFormat/>
    <w:rsid w:val="00417508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St15z0">
    <w:name w:val="WW8NumSt15z0"/>
    <w:qFormat/>
    <w:rsid w:val="00417508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St9z0">
    <w:name w:val="WW8NumSt9z0"/>
    <w:qFormat/>
    <w:rsid w:val="00417508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St6z0">
    <w:name w:val="WW8NumSt6z0"/>
    <w:qFormat/>
    <w:rsid w:val="00417508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St4z0">
    <w:name w:val="WW8NumSt4z0"/>
    <w:qFormat/>
    <w:rsid w:val="00417508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17z0">
    <w:name w:val="WW8Num17z0"/>
    <w:qFormat/>
    <w:rsid w:val="00417508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16z0">
    <w:name w:val="WW8Num16z0"/>
    <w:qFormat/>
    <w:rsid w:val="00417508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15z0">
    <w:name w:val="WW8Num15z0"/>
    <w:qFormat/>
    <w:rsid w:val="00417508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14z0">
    <w:name w:val="WW8Num14z0"/>
    <w:qFormat/>
    <w:rsid w:val="00417508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11z0">
    <w:name w:val="WW8Num11z0"/>
    <w:qFormat/>
    <w:rsid w:val="00417508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10z0">
    <w:name w:val="WW8Num10z0"/>
    <w:qFormat/>
    <w:rsid w:val="00417508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-Absatz-Standardschriftart111111111111111111111111111111111">
    <w:name w:val="WW-Absatz-Standardschriftart111111111111111111111111111111111"/>
    <w:qFormat/>
    <w:rsid w:val="00417508"/>
  </w:style>
  <w:style w:type="character" w:customStyle="1" w:styleId="WW-Absatz-Standardschriftart11111111111111111111111111111111">
    <w:name w:val="WW-Absatz-Standardschriftart11111111111111111111111111111111"/>
    <w:qFormat/>
    <w:rsid w:val="00417508"/>
  </w:style>
  <w:style w:type="character" w:customStyle="1" w:styleId="WW-Absatz-Standardschriftart1111111111111111111111111111111">
    <w:name w:val="WW-Absatz-Standardschriftart1111111111111111111111111111111"/>
    <w:qFormat/>
    <w:rsid w:val="00417508"/>
  </w:style>
  <w:style w:type="character" w:customStyle="1" w:styleId="WW-Absatz-Standardschriftart111111111111111111111111111111">
    <w:name w:val="WW-Absatz-Standardschriftart111111111111111111111111111111"/>
    <w:qFormat/>
    <w:rsid w:val="00417508"/>
  </w:style>
  <w:style w:type="character" w:customStyle="1" w:styleId="WW-Absatz-Standardschriftart11111111111111111111111111111">
    <w:name w:val="WW-Absatz-Standardschriftart11111111111111111111111111111"/>
    <w:qFormat/>
    <w:rsid w:val="00417508"/>
  </w:style>
  <w:style w:type="character" w:customStyle="1" w:styleId="10">
    <w:name w:val="Основной шрифт абзаца1"/>
    <w:qFormat/>
    <w:rsid w:val="00417508"/>
  </w:style>
  <w:style w:type="character" w:customStyle="1" w:styleId="WW-Absatz-Standardschriftart1111111111111111111111111111">
    <w:name w:val="WW-Absatz-Standardschriftart1111111111111111111111111111"/>
    <w:qFormat/>
    <w:rsid w:val="00417508"/>
  </w:style>
  <w:style w:type="character" w:customStyle="1" w:styleId="WW-Absatz-Standardschriftart111111111111111111111111111">
    <w:name w:val="WW-Absatz-Standardschriftart111111111111111111111111111"/>
    <w:qFormat/>
    <w:rsid w:val="00417508"/>
  </w:style>
  <w:style w:type="character" w:customStyle="1" w:styleId="WW-Absatz-Standardschriftart11111111111111111111111111">
    <w:name w:val="WW-Absatz-Standardschriftart11111111111111111111111111"/>
    <w:qFormat/>
    <w:rsid w:val="00417508"/>
  </w:style>
  <w:style w:type="character" w:customStyle="1" w:styleId="WW-Absatz-Standardschriftart1111111111111111111111111">
    <w:name w:val="WW-Absatz-Standardschriftart1111111111111111111111111"/>
    <w:qFormat/>
    <w:rsid w:val="00417508"/>
  </w:style>
  <w:style w:type="character" w:customStyle="1" w:styleId="WW-Absatz-Standardschriftart111111111111111111111111">
    <w:name w:val="WW-Absatz-Standardschriftart111111111111111111111111"/>
    <w:qFormat/>
    <w:rsid w:val="00417508"/>
  </w:style>
  <w:style w:type="character" w:customStyle="1" w:styleId="WW-Absatz-Standardschriftart11111111111111111111111">
    <w:name w:val="WW-Absatz-Standardschriftart11111111111111111111111"/>
    <w:qFormat/>
    <w:rsid w:val="00417508"/>
  </w:style>
  <w:style w:type="character" w:customStyle="1" w:styleId="WW-Absatz-Standardschriftart1111111111111111111111">
    <w:name w:val="WW-Absatz-Standardschriftart1111111111111111111111"/>
    <w:qFormat/>
    <w:rsid w:val="00417508"/>
  </w:style>
  <w:style w:type="character" w:customStyle="1" w:styleId="WW-Absatz-Standardschriftart111111111111111111111">
    <w:name w:val="WW-Absatz-Standardschriftart111111111111111111111"/>
    <w:qFormat/>
    <w:rsid w:val="00417508"/>
  </w:style>
  <w:style w:type="character" w:customStyle="1" w:styleId="WW-Absatz-Standardschriftart11111111111111111111">
    <w:name w:val="WW-Absatz-Standardschriftart11111111111111111111"/>
    <w:qFormat/>
    <w:rsid w:val="00417508"/>
  </w:style>
  <w:style w:type="character" w:customStyle="1" w:styleId="WW-Absatz-Standardschriftart1111111111111111111">
    <w:name w:val="WW-Absatz-Standardschriftart1111111111111111111"/>
    <w:qFormat/>
    <w:rsid w:val="00417508"/>
  </w:style>
  <w:style w:type="character" w:customStyle="1" w:styleId="WW-Absatz-Standardschriftart111111111111111111">
    <w:name w:val="WW-Absatz-Standardschriftart111111111111111111"/>
    <w:qFormat/>
    <w:rsid w:val="00417508"/>
  </w:style>
  <w:style w:type="character" w:customStyle="1" w:styleId="WW-Absatz-Standardschriftart11111111111111111">
    <w:name w:val="WW-Absatz-Standardschriftart11111111111111111"/>
    <w:qFormat/>
    <w:rsid w:val="00417508"/>
  </w:style>
  <w:style w:type="character" w:customStyle="1" w:styleId="WW-Absatz-Standardschriftart1111111111111111">
    <w:name w:val="WW-Absatz-Standardschriftart1111111111111111"/>
    <w:qFormat/>
    <w:rsid w:val="00417508"/>
  </w:style>
  <w:style w:type="character" w:customStyle="1" w:styleId="WW-Absatz-Standardschriftart111111111111111">
    <w:name w:val="WW-Absatz-Standardschriftart111111111111111"/>
    <w:qFormat/>
    <w:rsid w:val="00417508"/>
  </w:style>
  <w:style w:type="character" w:customStyle="1" w:styleId="WW-Absatz-Standardschriftart11111111111111">
    <w:name w:val="WW-Absatz-Standardschriftart11111111111111"/>
    <w:qFormat/>
    <w:rsid w:val="00417508"/>
  </w:style>
  <w:style w:type="character" w:customStyle="1" w:styleId="WW-Absatz-Standardschriftart1111111111111">
    <w:name w:val="WW-Absatz-Standardschriftart1111111111111"/>
    <w:qFormat/>
    <w:rsid w:val="00417508"/>
  </w:style>
  <w:style w:type="character" w:customStyle="1" w:styleId="WW-Absatz-Standardschriftart111111111111">
    <w:name w:val="WW-Absatz-Standardschriftart111111111111"/>
    <w:qFormat/>
    <w:rsid w:val="00417508"/>
  </w:style>
  <w:style w:type="character" w:customStyle="1" w:styleId="WW-Absatz-Standardschriftart11111111111">
    <w:name w:val="WW-Absatz-Standardschriftart11111111111"/>
    <w:qFormat/>
    <w:rsid w:val="00417508"/>
  </w:style>
  <w:style w:type="character" w:customStyle="1" w:styleId="WW-Absatz-Standardschriftart1111111111">
    <w:name w:val="WW-Absatz-Standardschriftart1111111111"/>
    <w:qFormat/>
    <w:rsid w:val="00417508"/>
  </w:style>
  <w:style w:type="character" w:customStyle="1" w:styleId="WW-Absatz-Standardschriftart111111111">
    <w:name w:val="WW-Absatz-Standardschriftart111111111"/>
    <w:qFormat/>
    <w:rsid w:val="00417508"/>
  </w:style>
  <w:style w:type="character" w:customStyle="1" w:styleId="WW-Absatz-Standardschriftart11111111">
    <w:name w:val="WW-Absatz-Standardschriftart11111111"/>
    <w:qFormat/>
    <w:rsid w:val="00417508"/>
  </w:style>
  <w:style w:type="character" w:customStyle="1" w:styleId="WW-Absatz-Standardschriftart1111111">
    <w:name w:val="WW-Absatz-Standardschriftart1111111"/>
    <w:qFormat/>
    <w:rsid w:val="00417508"/>
  </w:style>
  <w:style w:type="character" w:customStyle="1" w:styleId="WW-Absatz-Standardschriftart111111">
    <w:name w:val="WW-Absatz-Standardschriftart111111"/>
    <w:qFormat/>
    <w:rsid w:val="00417508"/>
  </w:style>
  <w:style w:type="character" w:customStyle="1" w:styleId="WW-Absatz-Standardschriftart11111">
    <w:name w:val="WW-Absatz-Standardschriftart11111"/>
    <w:qFormat/>
    <w:rsid w:val="00417508"/>
  </w:style>
  <w:style w:type="character" w:customStyle="1" w:styleId="WW-Absatz-Standardschriftart1111">
    <w:name w:val="WW-Absatz-Standardschriftart1111"/>
    <w:qFormat/>
    <w:rsid w:val="00417508"/>
  </w:style>
  <w:style w:type="character" w:customStyle="1" w:styleId="2">
    <w:name w:val="Основной шрифт абзаца2"/>
    <w:qFormat/>
    <w:rsid w:val="00417508"/>
  </w:style>
  <w:style w:type="character" w:customStyle="1" w:styleId="WW-Absatz-Standardschriftart111">
    <w:name w:val="WW-Absatz-Standardschriftart111"/>
    <w:qFormat/>
    <w:rsid w:val="00417508"/>
  </w:style>
  <w:style w:type="character" w:customStyle="1" w:styleId="WW-Absatz-Standardschriftart11">
    <w:name w:val="WW-Absatz-Standardschriftart11"/>
    <w:qFormat/>
    <w:rsid w:val="00417508"/>
  </w:style>
  <w:style w:type="character" w:customStyle="1" w:styleId="WW-Absatz-Standardschriftart1">
    <w:name w:val="WW-Absatz-Standardschriftart1"/>
    <w:qFormat/>
    <w:rsid w:val="00417508"/>
  </w:style>
  <w:style w:type="character" w:customStyle="1" w:styleId="WW-Absatz-Standardschriftart">
    <w:name w:val="WW-Absatz-Standardschriftart"/>
    <w:qFormat/>
    <w:rsid w:val="00417508"/>
  </w:style>
  <w:style w:type="character" w:customStyle="1" w:styleId="Absatz-Standardschriftart">
    <w:name w:val="Absatz-Standardschriftart"/>
    <w:qFormat/>
    <w:rsid w:val="00417508"/>
  </w:style>
  <w:style w:type="paragraph" w:customStyle="1" w:styleId="1">
    <w:name w:val="Заголовок1"/>
    <w:basedOn w:val="a"/>
    <w:next w:val="a6"/>
    <w:qFormat/>
    <w:rsid w:val="00417508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6">
    <w:name w:val="Body Text"/>
    <w:basedOn w:val="a"/>
    <w:rsid w:val="00417508"/>
    <w:pPr>
      <w:jc w:val="both"/>
    </w:pPr>
  </w:style>
  <w:style w:type="paragraph" w:styleId="a7">
    <w:name w:val="List"/>
    <w:basedOn w:val="a6"/>
    <w:rsid w:val="00417508"/>
    <w:rPr>
      <w:rFonts w:cs="Mangal"/>
    </w:rPr>
  </w:style>
  <w:style w:type="paragraph" w:customStyle="1" w:styleId="12">
    <w:name w:val="Название объекта1"/>
    <w:basedOn w:val="a"/>
    <w:qFormat/>
    <w:rsid w:val="00417508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417508"/>
    <w:pPr>
      <w:suppressLineNumbers/>
    </w:pPr>
    <w:rPr>
      <w:rFonts w:cs="Mangal"/>
    </w:rPr>
  </w:style>
  <w:style w:type="paragraph" w:styleId="a9">
    <w:name w:val="Body Text Indent"/>
    <w:basedOn w:val="a"/>
    <w:rsid w:val="00417508"/>
    <w:pPr>
      <w:ind w:left="900" w:hanging="540"/>
    </w:pPr>
  </w:style>
  <w:style w:type="paragraph" w:styleId="aa">
    <w:name w:val="Balloon Text"/>
    <w:basedOn w:val="a"/>
    <w:qFormat/>
    <w:rsid w:val="00417508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qFormat/>
    <w:rsid w:val="00417508"/>
    <w:pPr>
      <w:shd w:val="clear" w:color="auto" w:fill="FFFFFF"/>
      <w:spacing w:after="200" w:line="276" w:lineRule="auto"/>
      <w:ind w:left="176" w:right="116" w:firstLine="283"/>
    </w:pPr>
    <w:rPr>
      <w:rFonts w:eastAsia="Arial"/>
      <w:sz w:val="20"/>
      <w:szCs w:val="20"/>
    </w:rPr>
  </w:style>
  <w:style w:type="paragraph" w:customStyle="1" w:styleId="WW-0">
    <w:name w:val="WW-Базовый"/>
    <w:qFormat/>
    <w:rsid w:val="00417508"/>
    <w:pPr>
      <w:tabs>
        <w:tab w:val="left" w:pos="708"/>
      </w:tabs>
      <w:suppressAutoHyphens/>
      <w:overflowPunct w:val="0"/>
      <w:spacing w:after="200" w:line="276" w:lineRule="auto"/>
    </w:pPr>
    <w:rPr>
      <w:rFonts w:ascii="Times New Roman" w:eastAsia="Times New Roman" w:hAnsi="Times New Roman" w:cs="Times New Roman"/>
      <w:color w:val="00000A"/>
      <w:kern w:val="0"/>
      <w:sz w:val="24"/>
      <w:lang w:bidi="ar-SA"/>
    </w:rPr>
  </w:style>
  <w:style w:type="paragraph" w:customStyle="1" w:styleId="ConsNormal">
    <w:name w:val="ConsNormal"/>
    <w:qFormat/>
    <w:rsid w:val="00417508"/>
    <w:pPr>
      <w:widowControl w:val="0"/>
      <w:tabs>
        <w:tab w:val="left" w:pos="708"/>
      </w:tabs>
      <w:suppressAutoHyphens/>
      <w:overflowPunct w:val="0"/>
      <w:spacing w:after="200" w:line="276" w:lineRule="auto"/>
      <w:ind w:firstLine="720"/>
    </w:pPr>
    <w:rPr>
      <w:rFonts w:ascii="Arial" w:eastAsia="Times New Roman" w:hAnsi="Arial" w:cs="Arial"/>
      <w:color w:val="00000A"/>
      <w:kern w:val="0"/>
      <w:sz w:val="22"/>
      <w:szCs w:val="20"/>
      <w:lang w:bidi="ar-SA"/>
    </w:rPr>
  </w:style>
  <w:style w:type="paragraph" w:customStyle="1" w:styleId="ab">
    <w:name w:val="Содержимое таблицы"/>
    <w:basedOn w:val="a"/>
    <w:qFormat/>
    <w:rsid w:val="00417508"/>
    <w:pPr>
      <w:suppressLineNumbers/>
    </w:pPr>
  </w:style>
  <w:style w:type="paragraph" w:customStyle="1" w:styleId="ac">
    <w:name w:val="Заголовок таблицы"/>
    <w:basedOn w:val="ab"/>
    <w:qFormat/>
    <w:rsid w:val="00417508"/>
    <w:pPr>
      <w:jc w:val="center"/>
    </w:pPr>
    <w:rPr>
      <w:b/>
      <w:bCs/>
    </w:rPr>
  </w:style>
  <w:style w:type="paragraph" w:customStyle="1" w:styleId="ad">
    <w:name w:val="Блочная цитата"/>
    <w:basedOn w:val="a"/>
    <w:qFormat/>
    <w:rsid w:val="00417508"/>
    <w:pPr>
      <w:spacing w:after="283"/>
      <w:ind w:left="567" w:right="567"/>
    </w:pPr>
  </w:style>
  <w:style w:type="paragraph" w:styleId="ae">
    <w:name w:val="Title"/>
    <w:basedOn w:val="1"/>
    <w:qFormat/>
    <w:rsid w:val="00417508"/>
    <w:pPr>
      <w:jc w:val="center"/>
    </w:pPr>
    <w:rPr>
      <w:b/>
      <w:bCs/>
      <w:sz w:val="56"/>
      <w:szCs w:val="56"/>
    </w:rPr>
  </w:style>
  <w:style w:type="paragraph" w:styleId="af">
    <w:name w:val="Subtitle"/>
    <w:basedOn w:val="1"/>
    <w:qFormat/>
    <w:rsid w:val="00417508"/>
    <w:pPr>
      <w:spacing w:before="60"/>
      <w:jc w:val="center"/>
    </w:pPr>
    <w:rPr>
      <w:sz w:val="36"/>
      <w:szCs w:val="36"/>
    </w:rPr>
  </w:style>
  <w:style w:type="paragraph" w:styleId="af0">
    <w:name w:val="Normal (Web)"/>
    <w:basedOn w:val="a"/>
    <w:qFormat/>
    <w:rsid w:val="00417508"/>
    <w:pPr>
      <w:spacing w:before="280" w:after="280"/>
    </w:pPr>
  </w:style>
  <w:style w:type="paragraph" w:customStyle="1" w:styleId="af1">
    <w:name w:val="Содержимое врезки"/>
    <w:basedOn w:val="a"/>
    <w:qFormat/>
    <w:rsid w:val="00417508"/>
  </w:style>
  <w:style w:type="paragraph" w:customStyle="1" w:styleId="af2">
    <w:name w:val="Верхний и нижний колонтитулы"/>
    <w:basedOn w:val="a"/>
    <w:qFormat/>
    <w:rsid w:val="00417508"/>
    <w:pPr>
      <w:suppressLineNumbers/>
      <w:tabs>
        <w:tab w:val="center" w:pos="4819"/>
        <w:tab w:val="right" w:pos="9638"/>
      </w:tabs>
    </w:pPr>
  </w:style>
  <w:style w:type="paragraph" w:customStyle="1" w:styleId="14">
    <w:name w:val="Верхний колонтитул1"/>
    <w:basedOn w:val="a"/>
    <w:rsid w:val="00417508"/>
    <w:pPr>
      <w:suppressLineNumbers/>
      <w:tabs>
        <w:tab w:val="center" w:pos="4819"/>
        <w:tab w:val="right" w:pos="9638"/>
      </w:tabs>
    </w:pPr>
  </w:style>
  <w:style w:type="paragraph" w:customStyle="1" w:styleId="210">
    <w:name w:val="Основной текст 21"/>
    <w:basedOn w:val="a"/>
    <w:qFormat/>
    <w:rsid w:val="00417508"/>
    <w:pPr>
      <w:jc w:val="both"/>
    </w:pPr>
    <w:rPr>
      <w:rFonts w:ascii="Arial" w:hAnsi="Arial" w:cs="Arial"/>
      <w:sz w:val="22"/>
    </w:rPr>
  </w:style>
  <w:style w:type="paragraph" w:customStyle="1" w:styleId="15">
    <w:name w:val="Нижний колонтитул1"/>
    <w:basedOn w:val="a"/>
    <w:rsid w:val="00417508"/>
    <w:pPr>
      <w:tabs>
        <w:tab w:val="center" w:pos="4677"/>
        <w:tab w:val="right" w:pos="9355"/>
      </w:tabs>
    </w:pPr>
  </w:style>
  <w:style w:type="paragraph" w:customStyle="1" w:styleId="af3">
    <w:name w:val="Колонтитул"/>
    <w:basedOn w:val="a"/>
    <w:qFormat/>
    <w:rsid w:val="00417508"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rsid w:val="00417508"/>
    <w:pPr>
      <w:widowControl w:val="0"/>
      <w:suppressAutoHyphens/>
    </w:pPr>
    <w:rPr>
      <w:rFonts w:ascii="Arial" w:eastAsia="Arial" w:hAnsi="Arial" w:cs="Times New Roman"/>
      <w:szCs w:val="20"/>
      <w:lang w:bidi="ar-SA"/>
    </w:rPr>
  </w:style>
  <w:style w:type="paragraph" w:customStyle="1" w:styleId="16">
    <w:name w:val="Указатель1"/>
    <w:basedOn w:val="a"/>
    <w:rsid w:val="00417508"/>
    <w:pPr>
      <w:suppressLineNumbers/>
    </w:pPr>
    <w:rPr>
      <w:rFonts w:ascii="Arial" w:hAnsi="Arial" w:cs="Tahoma"/>
    </w:rPr>
  </w:style>
  <w:style w:type="paragraph" w:customStyle="1" w:styleId="WW-1">
    <w:name w:val="WW-Заголовок"/>
    <w:basedOn w:val="a"/>
    <w:next w:val="af"/>
    <w:qFormat/>
    <w:rsid w:val="0041750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7">
    <w:name w:val="Указатель1"/>
    <w:basedOn w:val="a"/>
    <w:qFormat/>
    <w:rsid w:val="00417508"/>
    <w:pPr>
      <w:suppressLineNumbers/>
    </w:pPr>
    <w:rPr>
      <w:rFonts w:ascii="Arial" w:hAnsi="Arial" w:cs="Tahoma"/>
    </w:rPr>
  </w:style>
  <w:style w:type="paragraph" w:customStyle="1" w:styleId="18">
    <w:name w:val="Название1"/>
    <w:basedOn w:val="a"/>
    <w:qFormat/>
    <w:rsid w:val="0041750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0">
    <w:name w:val="Указатель2"/>
    <w:basedOn w:val="a"/>
    <w:qFormat/>
    <w:rsid w:val="00417508"/>
    <w:pPr>
      <w:suppressLineNumbers/>
    </w:pPr>
    <w:rPr>
      <w:rFonts w:cs="Mangal"/>
    </w:rPr>
  </w:style>
  <w:style w:type="paragraph" w:customStyle="1" w:styleId="22">
    <w:name w:val="Название2"/>
    <w:basedOn w:val="a"/>
    <w:qFormat/>
    <w:rsid w:val="00417508"/>
    <w:pPr>
      <w:suppressLineNumbers/>
      <w:spacing w:before="120" w:after="120"/>
    </w:pPr>
    <w:rPr>
      <w:rFonts w:cs="Mangal"/>
      <w:i/>
      <w:iCs/>
    </w:rPr>
  </w:style>
  <w:style w:type="numbering" w:customStyle="1" w:styleId="WW8Num1">
    <w:name w:val="WW8Num1"/>
    <w:qFormat/>
    <w:rsid w:val="00417508"/>
  </w:style>
  <w:style w:type="numbering" w:customStyle="1" w:styleId="WW8Num2">
    <w:name w:val="WW8Num2"/>
    <w:qFormat/>
    <w:rsid w:val="00417508"/>
  </w:style>
  <w:style w:type="numbering" w:customStyle="1" w:styleId="WW8Num3">
    <w:name w:val="WW8Num3"/>
    <w:qFormat/>
    <w:rsid w:val="00417508"/>
  </w:style>
  <w:style w:type="numbering" w:customStyle="1" w:styleId="WW8Num4">
    <w:name w:val="WW8Num4"/>
    <w:qFormat/>
    <w:rsid w:val="00417508"/>
  </w:style>
  <w:style w:type="numbering" w:customStyle="1" w:styleId="WW8Num5">
    <w:name w:val="WW8Num5"/>
    <w:qFormat/>
    <w:rsid w:val="00417508"/>
  </w:style>
  <w:style w:type="paragraph" w:styleId="af4">
    <w:name w:val="No Spacing"/>
    <w:qFormat/>
    <w:rsid w:val="00155181"/>
    <w:pPr>
      <w:suppressAutoHyphens/>
    </w:pPr>
    <w:rPr>
      <w:rFonts w:ascii="Calibri" w:eastAsia="Arial" w:hAnsi="Calibri" w:cs="Calibri"/>
      <w:kern w:val="0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uh@skyland.s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ur@skyland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FE0E5-7C0C-4690-A9D9-59E0621A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Агентский договор № ____</vt:lpstr>
    </vt:vector>
  </TitlesOfParts>
  <Company>UNITED TRAVEL</Company>
  <LinksUpToDate>false</LinksUpToDate>
  <CharactersWithSpaces>14592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Агентский договор № ____</dc:title>
  <dc:creator>Юля</dc:creator>
  <cp:lastModifiedBy>Anastasiia Frantsuz</cp:lastModifiedBy>
  <cp:revision>4</cp:revision>
  <cp:lastPrinted>2021-07-14T11:25:00Z</cp:lastPrinted>
  <dcterms:created xsi:type="dcterms:W3CDTF">2025-02-05T13:34:00Z</dcterms:created>
  <dcterms:modified xsi:type="dcterms:W3CDTF">2025-07-07T07:11:00Z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